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F4E18A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784ECF" w:rsidRPr="00784ECF">
        <w:rPr>
          <w:rFonts w:ascii="Arial" w:eastAsia="MS Mincho" w:hAnsi="Arial" w:cs="Arial"/>
          <w:b/>
          <w:sz w:val="24"/>
          <w:szCs w:val="24"/>
          <w:lang w:eastAsia="ja-JP"/>
        </w:rPr>
        <w:t>S1-254227</w:t>
      </w:r>
      <w:r w:rsidR="005D2949">
        <w:rPr>
          <w:rFonts w:ascii="Arial" w:eastAsia="MS Mincho" w:hAnsi="Arial" w:cs="Arial"/>
          <w:b/>
          <w:sz w:val="24"/>
          <w:szCs w:val="24"/>
          <w:lang w:eastAsia="ja-JP"/>
        </w:rPr>
        <w:t>r1</w:t>
      </w:r>
    </w:p>
    <w:p w14:paraId="37928451" w14:textId="7FB3E404"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B918C7">
        <w:rPr>
          <w:rFonts w:ascii="Arial" w:eastAsia="MS Mincho" w:hAnsi="Arial" w:cs="Arial"/>
          <w:i/>
          <w:sz w:val="24"/>
          <w:szCs w:val="24"/>
          <w:lang w:eastAsia="ja-JP"/>
        </w:rPr>
        <w:t xml:space="preserve">(revision of </w:t>
      </w:r>
      <w:r w:rsidR="00B918C7">
        <w:rPr>
          <w:rFonts w:ascii="Arial" w:eastAsia="MS Mincho" w:hAnsi="Arial" w:cs="Arial"/>
          <w:i/>
          <w:sz w:val="24"/>
          <w:szCs w:val="24"/>
          <w:lang w:eastAsia="ja-JP"/>
        </w:rPr>
        <w:t>S1-253230</w:t>
      </w:r>
      <w:r w:rsidR="008D05CF" w:rsidRPr="00B918C7">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65793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22461" w:rsidRPr="00BD6149">
        <w:rPr>
          <w:rFonts w:ascii="Arial" w:hAnsi="Arial" w:cs="Arial"/>
          <w:b/>
          <w:bCs/>
        </w:rPr>
        <w:t>Huawei</w:t>
      </w:r>
    </w:p>
    <w:p w14:paraId="4711311D" w14:textId="417A0087"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BD4AF2" w:rsidRPr="00BD4AF2">
        <w:rPr>
          <w:rFonts w:ascii="Arial" w:hAnsi="Arial" w:cs="Arial"/>
          <w:b/>
          <w:bCs/>
        </w:rPr>
        <w:t>Use case on Intelligent Data Service</w:t>
      </w:r>
      <w:r w:rsidR="00641F70">
        <w:rPr>
          <w:rFonts w:ascii="Arial" w:hAnsi="Arial" w:cs="Arial"/>
          <w:b/>
          <w:bCs/>
        </w:rPr>
        <w:t xml:space="preserve"> </w:t>
      </w:r>
    </w:p>
    <w:p w14:paraId="7996084A" w14:textId="5A7612E1" w:rsidR="0009108F" w:rsidRPr="00F25689" w:rsidRDefault="0009108F" w:rsidP="0009108F">
      <w:pPr>
        <w:spacing w:after="120"/>
        <w:ind w:left="1985" w:hanging="1985"/>
        <w:rPr>
          <w:rFonts w:ascii="Arial" w:hAnsi="Arial" w:cs="Arial"/>
          <w:b/>
          <w:bCs/>
        </w:rPr>
      </w:pPr>
      <w:r>
        <w:rPr>
          <w:rFonts w:ascii="Arial" w:hAnsi="Arial" w:cs="Arial"/>
          <w:b/>
          <w:bCs/>
        </w:rPr>
        <w:t>D</w:t>
      </w:r>
      <w:r w:rsidRPr="00F25689">
        <w:rPr>
          <w:rFonts w:ascii="Arial" w:hAnsi="Arial" w:cs="Arial"/>
          <w:b/>
          <w:bCs/>
        </w:rPr>
        <w:t>raft Spec:</w:t>
      </w:r>
      <w:r w:rsidRPr="00F25689">
        <w:rPr>
          <w:rFonts w:ascii="Arial" w:hAnsi="Arial" w:cs="Arial"/>
          <w:b/>
          <w:bCs/>
        </w:rPr>
        <w:tab/>
      </w:r>
      <w:r w:rsidR="00D22461" w:rsidRPr="00F25689">
        <w:rPr>
          <w:rFonts w:ascii="Arial" w:hAnsi="Arial" w:cs="Arial"/>
          <w:b/>
          <w:bCs/>
        </w:rPr>
        <w:t>3GPP TR 22.870 v0.</w:t>
      </w:r>
      <w:r w:rsidR="00D22461" w:rsidRPr="00F25689">
        <w:rPr>
          <w:rFonts w:ascii="Arial" w:hAnsi="Arial" w:cs="Arial"/>
          <w:b/>
          <w:bCs/>
          <w:lang w:eastAsia="ja-JP"/>
        </w:rPr>
        <w:t>3</w:t>
      </w:r>
      <w:r w:rsidR="00D22461" w:rsidRPr="00F25689">
        <w:rPr>
          <w:rFonts w:ascii="Arial" w:hAnsi="Arial" w:cs="Arial"/>
          <w:b/>
          <w:bCs/>
        </w:rPr>
        <w:t>.</w:t>
      </w:r>
      <w:r w:rsidR="00D22461" w:rsidRPr="00F25689">
        <w:rPr>
          <w:rFonts w:ascii="Arial" w:hAnsi="Arial" w:cs="Arial"/>
          <w:b/>
          <w:bCs/>
          <w:lang w:eastAsia="ja-JP"/>
        </w:rPr>
        <w:t>1</w:t>
      </w:r>
    </w:p>
    <w:p w14:paraId="0BC8E829" w14:textId="66EAF258" w:rsidR="0009108F" w:rsidRPr="00F25689" w:rsidRDefault="0009108F" w:rsidP="0009108F">
      <w:pPr>
        <w:spacing w:after="120"/>
        <w:ind w:left="1985" w:hanging="1985"/>
        <w:rPr>
          <w:rFonts w:ascii="Arial" w:hAnsi="Arial" w:cs="Arial"/>
          <w:b/>
          <w:bCs/>
        </w:rPr>
      </w:pPr>
      <w:r w:rsidRPr="00F25689">
        <w:rPr>
          <w:rFonts w:ascii="Arial" w:hAnsi="Arial" w:cs="Arial"/>
          <w:b/>
          <w:bCs/>
        </w:rPr>
        <w:t>Agenda item:</w:t>
      </w:r>
      <w:r w:rsidRPr="00F25689">
        <w:rPr>
          <w:rFonts w:ascii="Arial" w:hAnsi="Arial" w:cs="Arial"/>
          <w:b/>
          <w:bCs/>
        </w:rPr>
        <w:tab/>
      </w:r>
      <w:r w:rsidR="00D22461" w:rsidRPr="00F25689">
        <w:rPr>
          <w:rFonts w:ascii="Arial" w:hAnsi="Arial" w:cs="Arial"/>
          <w:b/>
          <w:bCs/>
        </w:rPr>
        <w:t>8.1.</w:t>
      </w:r>
      <w:r w:rsidR="00BD4AF2">
        <w:rPr>
          <w:rFonts w:ascii="Arial" w:hAnsi="Arial" w:cs="Arial"/>
          <w:b/>
          <w:bCs/>
        </w:rPr>
        <w:t>2</w:t>
      </w:r>
      <w:r w:rsidR="00784ECF">
        <w:rPr>
          <w:rFonts w:ascii="Arial" w:hAnsi="Arial" w:cs="Arial"/>
          <w:b/>
          <w:bCs/>
        </w:rPr>
        <w:t>.2</w:t>
      </w:r>
    </w:p>
    <w:p w14:paraId="357F2850" w14:textId="77777777" w:rsidR="0009108F" w:rsidRPr="00F25689" w:rsidRDefault="0009108F" w:rsidP="0009108F">
      <w:pPr>
        <w:spacing w:after="120"/>
        <w:ind w:left="1985" w:hanging="1985"/>
        <w:rPr>
          <w:rFonts w:ascii="Arial" w:hAnsi="Arial" w:cs="Arial"/>
          <w:b/>
          <w:bCs/>
        </w:rPr>
      </w:pPr>
      <w:r w:rsidRPr="00F25689">
        <w:rPr>
          <w:rFonts w:ascii="Arial" w:hAnsi="Arial" w:cs="Arial"/>
          <w:b/>
          <w:bCs/>
        </w:rPr>
        <w:t>Document for:</w:t>
      </w:r>
      <w:r w:rsidRPr="00F25689">
        <w:rPr>
          <w:rFonts w:ascii="Arial" w:hAnsi="Arial" w:cs="Arial"/>
          <w:b/>
          <w:bCs/>
        </w:rPr>
        <w:tab/>
        <w:t>Approval</w:t>
      </w:r>
    </w:p>
    <w:p w14:paraId="6A3A6079" w14:textId="6BA4C852" w:rsidR="0009108F" w:rsidRPr="00F25689" w:rsidRDefault="0009108F" w:rsidP="0009108F">
      <w:pPr>
        <w:spacing w:after="120"/>
        <w:ind w:left="1985" w:hanging="1985"/>
        <w:rPr>
          <w:rFonts w:ascii="Arial" w:hAnsi="Arial" w:cs="Arial"/>
          <w:b/>
          <w:bCs/>
        </w:rPr>
      </w:pPr>
      <w:r w:rsidRPr="00F25689">
        <w:rPr>
          <w:rFonts w:ascii="Arial" w:hAnsi="Arial" w:cs="Arial"/>
          <w:b/>
          <w:bCs/>
        </w:rPr>
        <w:t>Contact:</w:t>
      </w:r>
      <w:r w:rsidRPr="00F25689">
        <w:rPr>
          <w:rFonts w:ascii="Arial" w:hAnsi="Arial" w:cs="Arial"/>
          <w:b/>
          <w:bCs/>
        </w:rPr>
        <w:tab/>
      </w:r>
      <w:proofErr w:type="spellStart"/>
      <w:r w:rsidR="00D22461" w:rsidRPr="00F25689">
        <w:rPr>
          <w:rFonts w:ascii="Arial" w:hAnsi="Arial" w:cs="Arial"/>
          <w:b/>
          <w:bCs/>
        </w:rPr>
        <w:t>Fangyuan</w:t>
      </w:r>
      <w:proofErr w:type="spellEnd"/>
      <w:r w:rsidR="00D22461" w:rsidRPr="00F25689">
        <w:rPr>
          <w:rFonts w:ascii="Arial" w:hAnsi="Arial" w:cs="Arial"/>
          <w:b/>
          <w:bCs/>
        </w:rPr>
        <w:t xml:space="preserve"> Zhu</w:t>
      </w:r>
      <w:r w:rsidR="00B63E57">
        <w:rPr>
          <w:rFonts w:ascii="Arial" w:hAnsi="Arial" w:cs="Arial"/>
          <w:b/>
          <w:bCs/>
        </w:rPr>
        <w:t xml:space="preserve"> </w:t>
      </w:r>
      <w:r w:rsidR="00D22461" w:rsidRPr="00F25689">
        <w:rPr>
          <w:rFonts w:ascii="Arial" w:hAnsi="Arial" w:cs="Arial"/>
          <w:b/>
          <w:bCs/>
        </w:rPr>
        <w:t>&lt;zhufangyuan@huawei.com&gt;</w:t>
      </w:r>
    </w:p>
    <w:p w14:paraId="1BE55A2C" w14:textId="77777777" w:rsidR="008D05CF" w:rsidRPr="00F25689" w:rsidRDefault="008D05CF" w:rsidP="008D05CF">
      <w:pPr>
        <w:pBdr>
          <w:bottom w:val="single" w:sz="6" w:space="1" w:color="auto"/>
        </w:pBdr>
        <w:spacing w:after="0"/>
        <w:rPr>
          <w:rFonts w:eastAsia="MS Mincho"/>
          <w:sz w:val="24"/>
          <w:szCs w:val="24"/>
          <w:lang w:eastAsia="ja-JP"/>
        </w:rPr>
      </w:pPr>
    </w:p>
    <w:p w14:paraId="1B3C9D88" w14:textId="36442691" w:rsidR="005A5794" w:rsidRPr="000D6532" w:rsidRDefault="005A5794" w:rsidP="005A579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6C788B">
        <w:rPr>
          <w:rFonts w:ascii="Arial" w:eastAsia="Calibri" w:hAnsi="Arial" w:cs="Arial"/>
          <w:i/>
          <w:sz w:val="22"/>
          <w:szCs w:val="22"/>
        </w:rPr>
        <w:t xml:space="preserve">This document provides a new use case on the intelligent data service provided by 6G system, </w:t>
      </w:r>
      <w:r>
        <w:rPr>
          <w:rFonts w:ascii="Arial" w:eastAsia="Calibri" w:hAnsi="Arial" w:cs="Arial"/>
          <w:i/>
          <w:sz w:val="22"/>
          <w:szCs w:val="22"/>
        </w:rPr>
        <w:t>in which t</w:t>
      </w:r>
      <w:r w:rsidRPr="00C50808">
        <w:rPr>
          <w:rFonts w:ascii="Arial" w:eastAsia="Calibri" w:hAnsi="Arial" w:cs="Arial"/>
          <w:i/>
          <w:sz w:val="22"/>
          <w:szCs w:val="22"/>
        </w:rPr>
        <w:t xml:space="preserve">he integration of AI capabilities </w:t>
      </w:r>
      <w:r>
        <w:rPr>
          <w:rFonts w:ascii="Arial" w:eastAsia="Calibri" w:hAnsi="Arial" w:cs="Arial"/>
          <w:i/>
          <w:sz w:val="22"/>
          <w:szCs w:val="22"/>
        </w:rPr>
        <w:t xml:space="preserve">with data service </w:t>
      </w:r>
      <w:r w:rsidRPr="00C50808">
        <w:rPr>
          <w:rFonts w:ascii="Arial" w:eastAsia="Calibri" w:hAnsi="Arial" w:cs="Arial"/>
          <w:i/>
          <w:sz w:val="22"/>
          <w:szCs w:val="22"/>
        </w:rPr>
        <w:t xml:space="preserve">can significantly enhance how mobile operators manage and </w:t>
      </w:r>
      <w:r w:rsidR="006B6AB8" w:rsidRPr="006B6AB8">
        <w:rPr>
          <w:rFonts w:ascii="Arial" w:eastAsia="Calibri" w:hAnsi="Arial" w:cs="Arial"/>
          <w:i/>
          <w:sz w:val="22"/>
          <w:szCs w:val="22"/>
        </w:rPr>
        <w:t>utilize</w:t>
      </w:r>
      <w:r w:rsidRPr="00C50808">
        <w:rPr>
          <w:rFonts w:ascii="Arial" w:eastAsia="Calibri" w:hAnsi="Arial" w:cs="Arial"/>
          <w:i/>
          <w:sz w:val="22"/>
          <w:szCs w:val="22"/>
        </w:rPr>
        <w:t xml:space="preserve"> </w:t>
      </w:r>
      <w:r>
        <w:rPr>
          <w:rFonts w:ascii="Arial" w:eastAsia="Calibri" w:hAnsi="Arial" w:cs="Arial"/>
          <w:i/>
          <w:sz w:val="22"/>
          <w:szCs w:val="22"/>
        </w:rPr>
        <w:t>the 6G System D</w:t>
      </w:r>
      <w:r w:rsidRPr="00C50808">
        <w:rPr>
          <w:rFonts w:ascii="Arial" w:eastAsia="Calibri" w:hAnsi="Arial" w:cs="Arial"/>
          <w:i/>
          <w:sz w:val="22"/>
          <w:szCs w:val="22"/>
        </w:rPr>
        <w:t>ata.</w:t>
      </w:r>
    </w:p>
    <w:p w14:paraId="7F743D6C" w14:textId="77777777" w:rsidR="005A5794" w:rsidRPr="0009108F" w:rsidRDefault="005A5794" w:rsidP="005A5794">
      <w:pPr>
        <w:pStyle w:val="CRCoverPage"/>
        <w:rPr>
          <w:b/>
          <w:noProof/>
        </w:rPr>
      </w:pPr>
      <w:r w:rsidRPr="00C524DD">
        <w:rPr>
          <w:b/>
          <w:noProof/>
        </w:rPr>
        <w:t>1</w:t>
      </w:r>
      <w:r w:rsidRPr="0009108F">
        <w:rPr>
          <w:b/>
          <w:noProof/>
        </w:rPr>
        <w:t>. Introduction</w:t>
      </w:r>
    </w:p>
    <w:p w14:paraId="29656254" w14:textId="5789B4D1" w:rsidR="005A5794" w:rsidRDefault="005A5794" w:rsidP="005A5794">
      <w:r>
        <w:t>T</w:t>
      </w:r>
      <w:r w:rsidRPr="0038308B">
        <w:t xml:space="preserve">his contribution proposes </w:t>
      </w:r>
      <w:r>
        <w:t xml:space="preserve">a new use case </w:t>
      </w:r>
      <w:r w:rsidRPr="004C5EBF">
        <w:t>on the intelligent data service</w:t>
      </w:r>
      <w:r>
        <w:t xml:space="preserve">, which was </w:t>
      </w:r>
      <w:r w:rsidR="0094005B">
        <w:t>submitted in S1-253230</w:t>
      </w:r>
      <w:r w:rsidRPr="004C5EBF">
        <w:t xml:space="preserve"> for SA1#111</w:t>
      </w:r>
      <w:r>
        <w:t>.</w:t>
      </w:r>
      <w:r>
        <w:rPr>
          <w:rFonts w:hint="eastAsia"/>
          <w:lang w:eastAsia="zh-CN"/>
        </w:rPr>
        <w:t xml:space="preserve"> </w:t>
      </w:r>
      <w:r>
        <w:rPr>
          <w:lang w:eastAsia="zh-CN"/>
        </w:rPr>
        <w:t xml:space="preserve">The document is the revision of </w:t>
      </w:r>
      <w:r w:rsidR="0094005B">
        <w:t>S1-253230</w:t>
      </w:r>
      <w:r>
        <w:t xml:space="preserve"> with additional updates</w:t>
      </w:r>
      <w:r>
        <w:rPr>
          <w:lang w:eastAsia="zh-CN"/>
        </w:rPr>
        <w:t xml:space="preserve">. </w:t>
      </w:r>
    </w:p>
    <w:p w14:paraId="317A015D" w14:textId="77777777" w:rsidR="005A5794" w:rsidRPr="008A5E86" w:rsidRDefault="005A5794" w:rsidP="005A5794">
      <w:pPr>
        <w:pStyle w:val="CRCoverPage"/>
        <w:rPr>
          <w:b/>
          <w:noProof/>
          <w:lang w:val="en-US"/>
        </w:rPr>
      </w:pPr>
      <w:r w:rsidRPr="008A5E86">
        <w:rPr>
          <w:b/>
          <w:noProof/>
          <w:lang w:val="en-US"/>
        </w:rPr>
        <w:t>2. Reason for Change</w:t>
      </w:r>
    </w:p>
    <w:p w14:paraId="30932640" w14:textId="3C3EAD60" w:rsidR="005A5794" w:rsidRDefault="005A5794" w:rsidP="005A5794">
      <w:pPr>
        <w:rPr>
          <w:lang w:eastAsia="zh-CN"/>
        </w:rPr>
      </w:pPr>
      <w:r>
        <w:rPr>
          <w:lang w:eastAsia="zh-CN"/>
        </w:rPr>
        <w:t>Based on</w:t>
      </w:r>
      <w:r w:rsidRPr="00B95A8B">
        <w:rPr>
          <w:lang w:eastAsia="zh-CN"/>
        </w:rPr>
        <w:t xml:space="preserve"> data collection and consumption</w:t>
      </w:r>
      <w:r>
        <w:rPr>
          <w:lang w:eastAsia="zh-CN"/>
        </w:rPr>
        <w:t xml:space="preserve">, the </w:t>
      </w:r>
      <w:r w:rsidRPr="005A5794">
        <w:rPr>
          <w:lang w:eastAsia="zh-CN"/>
        </w:rPr>
        <w:t>integra</w:t>
      </w:r>
      <w:r w:rsidR="00456B28">
        <w:rPr>
          <w:lang w:eastAsia="zh-CN"/>
        </w:rPr>
        <w:t>tion of</w:t>
      </w:r>
      <w:r w:rsidRPr="005A5794">
        <w:rPr>
          <w:lang w:eastAsia="zh-CN"/>
        </w:rPr>
        <w:t xml:space="preserve"> AI capabilities with data services </w:t>
      </w:r>
      <w:r w:rsidR="00456B28">
        <w:rPr>
          <w:lang w:eastAsia="zh-CN"/>
        </w:rPr>
        <w:t>address</w:t>
      </w:r>
      <w:r w:rsidRPr="005A5794">
        <w:rPr>
          <w:lang w:eastAsia="zh-CN"/>
        </w:rPr>
        <w:t xml:space="preserve"> the following aspects:</w:t>
      </w:r>
    </w:p>
    <w:p w14:paraId="182F3A72" w14:textId="0FF60063" w:rsidR="005A5794" w:rsidRDefault="00456B28" w:rsidP="0072081C">
      <w:pPr>
        <w:pStyle w:val="af"/>
        <w:numPr>
          <w:ilvl w:val="0"/>
          <w:numId w:val="7"/>
        </w:numPr>
        <w:ind w:firstLineChars="0"/>
        <w:rPr>
          <w:lang w:eastAsia="zh-CN"/>
        </w:rPr>
      </w:pPr>
      <w:r>
        <w:rPr>
          <w:lang w:eastAsia="zh-CN"/>
        </w:rPr>
        <w:t xml:space="preserve">Understand </w:t>
      </w:r>
      <w:r w:rsidR="005A5794" w:rsidRPr="00B95A8B">
        <w:rPr>
          <w:lang w:eastAsia="zh-CN"/>
        </w:rPr>
        <w:t>the data consumers’ request on the 6G System Data</w:t>
      </w:r>
      <w:r w:rsidR="005A5794">
        <w:rPr>
          <w:lang w:eastAsia="zh-CN"/>
        </w:rPr>
        <w:t>;</w:t>
      </w:r>
    </w:p>
    <w:p w14:paraId="66E1EF0B" w14:textId="5946A07A" w:rsidR="005A5794" w:rsidRPr="005A5794" w:rsidRDefault="00456B28" w:rsidP="0072081C">
      <w:pPr>
        <w:pStyle w:val="af"/>
        <w:numPr>
          <w:ilvl w:val="0"/>
          <w:numId w:val="7"/>
        </w:numPr>
        <w:ind w:firstLineChars="0"/>
        <w:rPr>
          <w:lang w:eastAsia="zh-CN"/>
        </w:rPr>
      </w:pPr>
      <w:r>
        <w:rPr>
          <w:noProof/>
          <w:color w:val="000000"/>
          <w:lang w:eastAsia="zh-CN"/>
        </w:rPr>
        <w:t>D</w:t>
      </w:r>
      <w:r w:rsidRPr="00456B28">
        <w:rPr>
          <w:noProof/>
          <w:color w:val="000000"/>
          <w:lang w:eastAsia="zh-CN"/>
        </w:rPr>
        <w:t>etermine</w:t>
      </w:r>
      <w:r w:rsidR="005A5794">
        <w:rPr>
          <w:noProof/>
          <w:color w:val="000000"/>
          <w:lang w:val="en-US"/>
        </w:rPr>
        <w:t xml:space="preserve"> and </w:t>
      </w:r>
      <w:r w:rsidRPr="00456B28">
        <w:t>execute</w:t>
      </w:r>
      <w:r w:rsidR="005A5794">
        <w:rPr>
          <w:noProof/>
          <w:color w:val="000000"/>
          <w:lang w:val="en-US"/>
        </w:rPr>
        <w:t xml:space="preserve"> appropriate </w:t>
      </w:r>
      <w:r w:rsidR="005A5794" w:rsidRPr="000071D7">
        <w:rPr>
          <w:noProof/>
          <w:color w:val="000000"/>
          <w:lang w:val="en-US"/>
        </w:rPr>
        <w:t>data operations</w:t>
      </w:r>
      <w:r w:rsidR="005A5794">
        <w:rPr>
          <w:noProof/>
          <w:color w:val="000000"/>
          <w:lang w:val="en-US"/>
        </w:rPr>
        <w:t xml:space="preserve"> (e.g., </w:t>
      </w:r>
      <w:r w:rsidR="005A5794" w:rsidRPr="00003D7F">
        <w:rPr>
          <w:noProof/>
          <w:color w:val="000000"/>
          <w:lang w:val="en-US"/>
        </w:rPr>
        <w:t>data collection, data processing and data transmission</w:t>
      </w:r>
      <w:r w:rsidR="005A5794">
        <w:rPr>
          <w:noProof/>
          <w:color w:val="000000"/>
          <w:lang w:val="en-US"/>
        </w:rPr>
        <w:t>)</w:t>
      </w:r>
      <w:r w:rsidRPr="00456B28">
        <w:rPr>
          <w:noProof/>
          <w:color w:val="000000"/>
          <w:lang w:val="en-US"/>
        </w:rPr>
        <w:t xml:space="preserve"> </w:t>
      </w:r>
      <w:r>
        <w:rPr>
          <w:noProof/>
          <w:color w:val="000000"/>
          <w:lang w:val="en-US"/>
        </w:rPr>
        <w:t xml:space="preserve">upon receiving data </w:t>
      </w:r>
      <w:r w:rsidRPr="00B572D6">
        <w:rPr>
          <w:noProof/>
          <w:color w:val="000000"/>
          <w:lang w:val="en-US"/>
        </w:rPr>
        <w:t>consumers’ request</w:t>
      </w:r>
      <w:r w:rsidR="005A5794">
        <w:rPr>
          <w:noProof/>
          <w:color w:val="000000"/>
          <w:lang w:val="en-US"/>
        </w:rPr>
        <w:t>;</w:t>
      </w:r>
    </w:p>
    <w:p w14:paraId="049C6BB7" w14:textId="0BBC9C6F" w:rsidR="005A5794" w:rsidRDefault="005A5794" w:rsidP="0072081C">
      <w:pPr>
        <w:pStyle w:val="af"/>
        <w:numPr>
          <w:ilvl w:val="0"/>
          <w:numId w:val="7"/>
        </w:numPr>
        <w:ind w:firstLineChars="0"/>
        <w:rPr>
          <w:lang w:eastAsia="zh-CN"/>
        </w:rPr>
      </w:pPr>
      <w:r>
        <w:rPr>
          <w:noProof/>
          <w:color w:val="000000"/>
        </w:rPr>
        <w:t>O</w:t>
      </w:r>
      <w:r>
        <w:rPr>
          <w:noProof/>
          <w:color w:val="000000"/>
          <w:lang w:val="en-US"/>
        </w:rPr>
        <w:t>ptimiz</w:t>
      </w:r>
      <w:r w:rsidR="00456B28">
        <w:rPr>
          <w:noProof/>
          <w:color w:val="000000"/>
          <w:lang w:val="en-US"/>
        </w:rPr>
        <w:t>e</w:t>
      </w:r>
      <w:r>
        <w:rPr>
          <w:noProof/>
          <w:color w:val="000000"/>
          <w:lang w:val="en-US"/>
        </w:rPr>
        <w:t xml:space="preserve"> </w:t>
      </w:r>
      <w:r w:rsidRPr="00457C01">
        <w:t>resource utilization</w:t>
      </w:r>
      <w:r>
        <w:t xml:space="preserve">, such as reusing </w:t>
      </w:r>
      <w:r w:rsidRPr="005A5794">
        <w:t>the stored data without collecting new 6G System Data</w:t>
      </w:r>
      <w:r>
        <w:t>;</w:t>
      </w:r>
    </w:p>
    <w:p w14:paraId="6FF8347C" w14:textId="27330B15" w:rsidR="00F633FC" w:rsidRDefault="005A5794" w:rsidP="00F633FC">
      <w:pPr>
        <w:pStyle w:val="af"/>
        <w:numPr>
          <w:ilvl w:val="0"/>
          <w:numId w:val="7"/>
        </w:numPr>
        <w:ind w:firstLineChars="0"/>
        <w:rPr>
          <w:rFonts w:hint="eastAsia"/>
          <w:lang w:eastAsia="zh-CN"/>
        </w:rPr>
      </w:pPr>
      <w:r>
        <w:rPr>
          <w:lang w:eastAsia="zh-CN"/>
        </w:rPr>
        <w:t>G</w:t>
      </w:r>
      <w:r w:rsidRPr="005A5794">
        <w:rPr>
          <w:lang w:eastAsia="zh-CN"/>
        </w:rPr>
        <w:t>enerat</w:t>
      </w:r>
      <w:r w:rsidR="00456B28">
        <w:rPr>
          <w:lang w:eastAsia="zh-CN"/>
        </w:rPr>
        <w:t xml:space="preserve">e </w:t>
      </w:r>
      <w:r w:rsidRPr="005A5794">
        <w:rPr>
          <w:lang w:eastAsia="zh-CN"/>
        </w:rPr>
        <w:t>and provid</w:t>
      </w:r>
      <w:r w:rsidR="00456B28">
        <w:rPr>
          <w:lang w:eastAsia="zh-CN"/>
        </w:rPr>
        <w:t>e</w:t>
      </w:r>
      <w:r w:rsidRPr="005A5794">
        <w:rPr>
          <w:lang w:eastAsia="zh-CN"/>
        </w:rPr>
        <w:t xml:space="preserve"> data insights to the data consumers to improve the user experience</w:t>
      </w:r>
      <w:r>
        <w:rPr>
          <w:lang w:eastAsia="zh-CN"/>
        </w:rPr>
        <w:t>.</w:t>
      </w:r>
    </w:p>
    <w:p w14:paraId="1569123F" w14:textId="77777777" w:rsidR="00F633FC" w:rsidRPr="00B95A8B" w:rsidRDefault="00F633FC" w:rsidP="00F633FC">
      <w:pPr>
        <w:ind w:left="284"/>
        <w:rPr>
          <w:rFonts w:hint="eastAsia"/>
          <w:lang w:eastAsia="zh-CN"/>
        </w:rPr>
      </w:pPr>
    </w:p>
    <w:p w14:paraId="5CB4E899" w14:textId="77777777" w:rsidR="005A5794" w:rsidRPr="005A5794" w:rsidRDefault="005A5794" w:rsidP="005A5794">
      <w:pPr>
        <w:pStyle w:val="CRCoverPage"/>
        <w:rPr>
          <w:b/>
          <w:noProof/>
          <w:lang w:val="en-US"/>
        </w:rPr>
      </w:pPr>
      <w:r w:rsidRPr="005A5794">
        <w:rPr>
          <w:b/>
          <w:noProof/>
          <w:lang w:val="en-US"/>
        </w:rPr>
        <w:t>3. Proposal</w:t>
      </w:r>
    </w:p>
    <w:p w14:paraId="234C0D2D" w14:textId="77777777" w:rsidR="005A5794" w:rsidRPr="005A5794" w:rsidRDefault="005A5794" w:rsidP="005A5794">
      <w:pPr>
        <w:rPr>
          <w:lang w:eastAsia="zh-CN"/>
        </w:rPr>
      </w:pPr>
      <w:r w:rsidRPr="005A5794">
        <w:rPr>
          <w:lang w:eastAsia="zh-CN"/>
        </w:rPr>
        <w:t>It is proposed to agree the following changes to 3GPP TR 22.870 v0.4.1.</w:t>
      </w:r>
    </w:p>
    <w:p w14:paraId="2805C0CB" w14:textId="77777777" w:rsidR="004C5EBF" w:rsidRPr="005A5794" w:rsidRDefault="004C5EBF" w:rsidP="000A3C61">
      <w:pPr>
        <w:rPr>
          <w:lang w:eastAsia="zh-CN"/>
        </w:rPr>
      </w:pPr>
    </w:p>
    <w:p w14:paraId="5D42C03D" w14:textId="609028E5" w:rsidR="000A3C61" w:rsidRPr="00BD6149" w:rsidRDefault="000A3C61"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xml:space="preserve">* * * First Change </w:t>
      </w:r>
      <w:r w:rsidR="00646239">
        <w:rPr>
          <w:rFonts w:ascii="Arial" w:hAnsi="Arial" w:cs="Arial"/>
          <w:color w:val="0000FF"/>
          <w:sz w:val="28"/>
          <w:szCs w:val="28"/>
        </w:rPr>
        <w:t>(</w:t>
      </w:r>
      <w:r w:rsidR="003D46A4">
        <w:rPr>
          <w:rFonts w:ascii="Arial" w:hAnsi="Arial" w:cs="Arial"/>
          <w:color w:val="0000FF"/>
          <w:sz w:val="28"/>
          <w:szCs w:val="28"/>
        </w:rPr>
        <w:t xml:space="preserve">All </w:t>
      </w:r>
      <w:r w:rsidR="00646239">
        <w:rPr>
          <w:rFonts w:ascii="Arial" w:hAnsi="Arial" w:cs="Arial"/>
          <w:color w:val="0000FF"/>
          <w:sz w:val="28"/>
          <w:szCs w:val="28"/>
        </w:rPr>
        <w:t xml:space="preserve">new text) </w:t>
      </w:r>
      <w:r w:rsidRPr="00BD6149">
        <w:rPr>
          <w:rFonts w:ascii="Arial" w:hAnsi="Arial" w:cs="Arial"/>
          <w:color w:val="0000FF"/>
          <w:sz w:val="28"/>
          <w:szCs w:val="28"/>
        </w:rPr>
        <w:t>* * * *</w:t>
      </w:r>
    </w:p>
    <w:p w14:paraId="62562131" w14:textId="58CA0139" w:rsidR="00EF0E68" w:rsidRPr="006C788B" w:rsidRDefault="00EF0E68" w:rsidP="00EF0E68">
      <w:pPr>
        <w:pStyle w:val="2"/>
      </w:pPr>
      <w:r w:rsidRPr="006C788B">
        <w:t>5.x</w:t>
      </w:r>
      <w:r w:rsidRPr="006C788B">
        <w:tab/>
        <w:t>Use case on intelligent data service</w:t>
      </w:r>
    </w:p>
    <w:p w14:paraId="1D444AAA" w14:textId="77777777" w:rsidR="00EF0E68" w:rsidRPr="006C788B" w:rsidRDefault="00EF0E68" w:rsidP="00EF0E68">
      <w:pPr>
        <w:pStyle w:val="3"/>
      </w:pPr>
      <w:bookmarkStart w:id="0" w:name="_Toc355779204"/>
      <w:bookmarkStart w:id="1" w:name="_Toc354586742"/>
      <w:bookmarkStart w:id="2" w:name="_Toc354590101"/>
      <w:bookmarkEnd w:id="0"/>
      <w:bookmarkEnd w:id="1"/>
      <w:bookmarkEnd w:id="2"/>
      <w:r w:rsidRPr="006C788B">
        <w:t>5.x.1</w:t>
      </w:r>
      <w:r w:rsidRPr="006C788B">
        <w:tab/>
        <w:t>Description</w:t>
      </w:r>
    </w:p>
    <w:p w14:paraId="5FF12AE1" w14:textId="77777777" w:rsidR="00EF0E68" w:rsidRPr="006C788B" w:rsidRDefault="00EF0E68" w:rsidP="00EF0E68">
      <w:pPr>
        <w:rPr>
          <w:rFonts w:eastAsia="等线"/>
          <w:lang w:eastAsia="zh-CN"/>
        </w:rPr>
      </w:pPr>
      <w:r w:rsidRPr="006C788B">
        <w:rPr>
          <w:rFonts w:eastAsia="等线"/>
          <w:lang w:eastAsia="zh-CN"/>
        </w:rPr>
        <w:t>The mobile network, as an essential part of daily life, generates and stores a large amount of valuable data, which includes not only traditional network information such as user subscriptions and network status, but also new categories of data related to new services, such as sensing data, AI models, etc. How to manage these data, and especially how to create new business opportunities based on these data would be a very important topic in 6G system design.</w:t>
      </w:r>
    </w:p>
    <w:p w14:paraId="4206F2BF" w14:textId="77777777" w:rsidR="00EF0E68" w:rsidRPr="00457C01" w:rsidRDefault="00EF0E68" w:rsidP="00EF0E68">
      <w:pPr>
        <w:rPr>
          <w:rFonts w:eastAsia="等线"/>
          <w:lang w:eastAsia="zh-CN"/>
        </w:rPr>
      </w:pPr>
      <w:r w:rsidRPr="006C788B">
        <w:rPr>
          <w:rFonts w:eastAsia="等线"/>
          <w:lang w:eastAsia="zh-CN"/>
        </w:rPr>
        <w:t>Towar</w:t>
      </w:r>
      <w:r w:rsidRPr="00457C01">
        <w:rPr>
          <w:rFonts w:eastAsia="等线"/>
          <w:lang w:eastAsia="zh-CN"/>
        </w:rPr>
        <w:t>ds 6</w:t>
      </w:r>
      <w:r w:rsidRPr="00457C01">
        <w:rPr>
          <w:rFonts w:eastAsia="等线" w:hint="eastAsia"/>
          <w:lang w:eastAsia="zh-CN"/>
        </w:rPr>
        <w:t>G</w:t>
      </w:r>
      <w:r w:rsidRPr="00457C01">
        <w:rPr>
          <w:rFonts w:eastAsia="等线"/>
          <w:lang w:eastAsia="zh-CN"/>
        </w:rPr>
        <w:t xml:space="preserve">, several challenges could be foreseen when utilizing and monetizing the data in the network. </w:t>
      </w:r>
    </w:p>
    <w:p w14:paraId="1F9B70A4" w14:textId="1B5216C6" w:rsidR="00EF0E68" w:rsidRPr="00457C01" w:rsidRDefault="00EF0E68" w:rsidP="00EF0E68">
      <w:pPr>
        <w:numPr>
          <w:ilvl w:val="0"/>
          <w:numId w:val="5"/>
        </w:numPr>
        <w:rPr>
          <w:rFonts w:eastAsia="等线"/>
          <w:lang w:eastAsia="zh-CN"/>
        </w:rPr>
      </w:pPr>
      <w:r w:rsidRPr="00457C01">
        <w:rPr>
          <w:rFonts w:eastAsia="等线"/>
          <w:lang w:eastAsia="zh-CN"/>
        </w:rPr>
        <w:t>First, with the introduction of new services, the data amount and complexity will grow rapidly. For example, the sensing service may acquire information from various sensors</w:t>
      </w:r>
      <w:r w:rsidR="00AF5E15">
        <w:rPr>
          <w:rFonts w:eastAsia="等线"/>
          <w:lang w:eastAsia="zh-CN"/>
        </w:rPr>
        <w:t>.</w:t>
      </w:r>
      <w:r w:rsidRPr="00457C01">
        <w:rPr>
          <w:rFonts w:eastAsia="等线"/>
          <w:lang w:eastAsia="zh-CN"/>
        </w:rPr>
        <w:t xml:space="preserve"> </w:t>
      </w:r>
      <w:r w:rsidR="00AF5E15">
        <w:rPr>
          <w:rFonts w:eastAsia="等线"/>
          <w:lang w:eastAsia="zh-CN"/>
        </w:rPr>
        <w:t>S</w:t>
      </w:r>
      <w:r w:rsidRPr="00457C01">
        <w:rPr>
          <w:rFonts w:eastAsia="等线"/>
          <w:lang w:eastAsia="zh-CN"/>
        </w:rPr>
        <w:t xml:space="preserve">uch information could have different formats, and could overlap, duplicate or even contradict with each other. </w:t>
      </w:r>
    </w:p>
    <w:p w14:paraId="293D0298" w14:textId="77777777" w:rsidR="00EF0E68" w:rsidRPr="00457C01" w:rsidRDefault="00EF0E68" w:rsidP="00EF0E68">
      <w:pPr>
        <w:numPr>
          <w:ilvl w:val="0"/>
          <w:numId w:val="5"/>
        </w:numPr>
        <w:rPr>
          <w:rFonts w:eastAsia="等线"/>
          <w:lang w:eastAsia="zh-CN"/>
        </w:rPr>
      </w:pPr>
      <w:r w:rsidRPr="00457C01">
        <w:rPr>
          <w:rFonts w:eastAsia="等线"/>
          <w:lang w:eastAsia="zh-CN"/>
        </w:rPr>
        <w:lastRenderedPageBreak/>
        <w:t>Second, the network serves various users with different needs, and the same data may have different meanings in different use cases. It becomes a challenge</w:t>
      </w:r>
      <w:r w:rsidRPr="00457C01" w:rsidDel="0096526B">
        <w:rPr>
          <w:rFonts w:eastAsia="等线"/>
          <w:lang w:eastAsia="zh-CN"/>
        </w:rPr>
        <w:t xml:space="preserve"> </w:t>
      </w:r>
      <w:r w:rsidRPr="00457C01">
        <w:rPr>
          <w:rFonts w:eastAsia="等线"/>
          <w:lang w:eastAsia="zh-CN"/>
        </w:rPr>
        <w:t xml:space="preserve">on how to understand the user’s requirements, analyse the information in a meaningful way and provide suitable data insights which could help the users to drive strategic initiatives, improve business operations or identify opportunities. </w:t>
      </w:r>
    </w:p>
    <w:p w14:paraId="249951D8" w14:textId="593A25B5" w:rsidR="00EF0E68" w:rsidRPr="00457C01" w:rsidRDefault="00EF0E68" w:rsidP="00EF0E68">
      <w:pPr>
        <w:numPr>
          <w:ilvl w:val="0"/>
          <w:numId w:val="5"/>
        </w:numPr>
        <w:rPr>
          <w:rFonts w:eastAsia="等线"/>
          <w:lang w:eastAsia="zh-CN"/>
        </w:rPr>
      </w:pPr>
      <w:r w:rsidRPr="00457C01">
        <w:rPr>
          <w:rFonts w:eastAsia="等线"/>
          <w:lang w:eastAsia="zh-CN"/>
        </w:rPr>
        <w:t>And last but not least, data must be used securely. Traditional rule</w:t>
      </w:r>
      <w:r w:rsidR="000E121E">
        <w:rPr>
          <w:rFonts w:eastAsia="等线"/>
          <w:lang w:eastAsia="zh-CN"/>
        </w:rPr>
        <w:t xml:space="preserve"> or </w:t>
      </w:r>
      <w:r w:rsidRPr="00457C01">
        <w:rPr>
          <w:rFonts w:eastAsia="等线"/>
          <w:lang w:eastAsia="zh-CN"/>
        </w:rPr>
        <w:t xml:space="preserve">policy based approaches might not be sufficient to handle the increasing new use cases </w:t>
      </w:r>
      <w:r w:rsidR="000E121E">
        <w:rPr>
          <w:rFonts w:eastAsia="等线"/>
          <w:lang w:eastAsia="zh-CN"/>
        </w:rPr>
        <w:t xml:space="preserve">related to </w:t>
      </w:r>
      <w:r w:rsidRPr="00457C01">
        <w:rPr>
          <w:rFonts w:eastAsia="等线"/>
          <w:lang w:eastAsia="zh-CN"/>
        </w:rPr>
        <w:t>data, and deal with more complex and advanced attacks.</w:t>
      </w:r>
    </w:p>
    <w:p w14:paraId="28E59008" w14:textId="78192E8B" w:rsidR="00EF0E68" w:rsidRPr="00E81926" w:rsidRDefault="00EF0E68" w:rsidP="00EF0E68">
      <w:r w:rsidRPr="00145E3D">
        <w:rPr>
          <w:rFonts w:hint="eastAsia"/>
        </w:rPr>
        <w:t>T</w:t>
      </w:r>
      <w:r w:rsidRPr="00145E3D">
        <w:t>he rapid developing AI/ML technologies</w:t>
      </w:r>
      <w:r w:rsidR="006F65B7" w:rsidRPr="00E81926">
        <w:t xml:space="preserve"> </w:t>
      </w:r>
      <w:del w:id="3" w:author="Huawei" w:date="2025-11-12T22:56:00Z">
        <w:r w:rsidR="006F65B7" w:rsidRPr="00E81926" w:rsidDel="00E8351A">
          <w:delText xml:space="preserve">(e.g. </w:delText>
        </w:r>
        <w:r w:rsidR="00641F70" w:rsidDel="00E8351A">
          <w:delText xml:space="preserve">AI </w:delText>
        </w:r>
        <w:r w:rsidR="006F65B7" w:rsidRPr="00E81926" w:rsidDel="00E8351A">
          <w:delText>Agent)</w:delText>
        </w:r>
      </w:del>
      <w:r w:rsidRPr="00145E3D">
        <w:t xml:space="preserve"> not only drive the needs for building more advanced data operation, but also enable more intelligent approaches in </w:t>
      </w:r>
      <w:r w:rsidRPr="00145E3D">
        <w:rPr>
          <w:rFonts w:hint="eastAsia"/>
        </w:rPr>
        <w:t>buil</w:t>
      </w:r>
      <w:r w:rsidRPr="00145E3D">
        <w:t xml:space="preserve">ding </w:t>
      </w:r>
      <w:r w:rsidR="00C46FAA">
        <w:t xml:space="preserve">innovative </w:t>
      </w:r>
      <w:r w:rsidRPr="00145E3D">
        <w:t>data service</w:t>
      </w:r>
      <w:r w:rsidR="00BD4F92" w:rsidRPr="00145E3D">
        <w:t>s</w:t>
      </w:r>
      <w:r w:rsidR="00FC1EA3">
        <w:t>. These advancements can significantly enhance user experience and service efficiency.</w:t>
      </w:r>
      <w:r w:rsidR="00A0647C" w:rsidRPr="00145E3D">
        <w:t xml:space="preserve"> </w:t>
      </w:r>
      <w:r w:rsidR="00641F70">
        <w:t>I</w:t>
      </w:r>
      <w:r w:rsidRPr="00457C01">
        <w:t>n the future, the 6G system</w:t>
      </w:r>
      <w:r w:rsidR="0078006D" w:rsidRPr="0078006D">
        <w:t xml:space="preserve"> </w:t>
      </w:r>
      <w:r w:rsidR="0078006D">
        <w:t xml:space="preserve">is expected to </w:t>
      </w:r>
      <w:r w:rsidRPr="00457C01">
        <w:t xml:space="preserve">provide flexible </w:t>
      </w:r>
      <w:r w:rsidR="00227400">
        <w:t xml:space="preserve">and intelligent </w:t>
      </w:r>
      <w:r w:rsidRPr="00457C01">
        <w:t>data o</w:t>
      </w:r>
      <w:r w:rsidR="00227400">
        <w:t>perations</w:t>
      </w:r>
      <w:r w:rsidRPr="00457C01">
        <w:t xml:space="preserve"> to fulfil </w:t>
      </w:r>
      <w:r w:rsidR="00E846F4">
        <w:t>diverse and customized data requirements</w:t>
      </w:r>
      <w:r w:rsidRPr="00457C01">
        <w:t xml:space="preserve">. </w:t>
      </w:r>
      <w:r w:rsidR="00227400">
        <w:t xml:space="preserve">For example, </w:t>
      </w:r>
      <w:del w:id="4" w:author="Huawei" w:date="2025-11-12T22:56:00Z">
        <w:r w:rsidR="00641F70" w:rsidDel="00E8351A">
          <w:delText>using techniques s</w:delText>
        </w:r>
        <w:r w:rsidR="00227CA4" w:rsidDel="00E8351A">
          <w:delText>uch as agentic</w:delText>
        </w:r>
        <w:r w:rsidR="00641F70" w:rsidDel="00E8351A">
          <w:delText xml:space="preserve"> RAG</w:delText>
        </w:r>
      </w:del>
      <w:r w:rsidR="00227CA4">
        <w:t>,</w:t>
      </w:r>
      <w:r w:rsidRPr="00457C01">
        <w:t xml:space="preserve"> the 6G </w:t>
      </w:r>
      <w:r w:rsidR="00227CA4">
        <w:t>network</w:t>
      </w:r>
      <w:r w:rsidRPr="00457C01">
        <w:t xml:space="preserve"> </w:t>
      </w:r>
      <w:r w:rsidR="00227400">
        <w:t>c</w:t>
      </w:r>
      <w:r w:rsidRPr="00457C01">
        <w:t xml:space="preserve">ould </w:t>
      </w:r>
      <w:r w:rsidR="00834D7E" w:rsidRPr="00834D7E">
        <w:t>identify the most relevant data combinations</w:t>
      </w:r>
      <w:r w:rsidRPr="00457C01">
        <w:t xml:space="preserve"> (e.g.</w:t>
      </w:r>
      <w:r w:rsidR="007C7FCB">
        <w:t xml:space="preserve"> </w:t>
      </w:r>
      <w:r w:rsidRPr="00457C01">
        <w:t>positioning data, sensing data, and AI data)</w:t>
      </w:r>
      <w:r w:rsidR="00641F70">
        <w:t xml:space="preserve"> to fulfil data consumer’s request</w:t>
      </w:r>
      <w:r w:rsidRPr="00E81926">
        <w:t xml:space="preserve">. </w:t>
      </w:r>
      <w:r w:rsidR="00227400">
        <w:t>Besides</w:t>
      </w:r>
      <w:r w:rsidRPr="00E81926">
        <w:t>, the 6G</w:t>
      </w:r>
      <w:r w:rsidR="00227CA4">
        <w:t xml:space="preserve"> network</w:t>
      </w:r>
      <w:r w:rsidRPr="00E81926">
        <w:t xml:space="preserve"> can </w:t>
      </w:r>
      <w:r w:rsidRPr="00E81926">
        <w:rPr>
          <w:rFonts w:hint="eastAsia"/>
        </w:rPr>
        <w:t>s</w:t>
      </w:r>
      <w:r w:rsidRPr="00E81926">
        <w:t xml:space="preserve">elect and orchestrate the optimal data transmission path based on network resource conditions (e.g. congestion), </w:t>
      </w:r>
      <w:r w:rsidR="002529C7" w:rsidRPr="00E81926">
        <w:t xml:space="preserve">data availability from </w:t>
      </w:r>
      <w:r w:rsidR="00145E3D" w:rsidRPr="00E81926">
        <w:t xml:space="preserve">data </w:t>
      </w:r>
      <w:r w:rsidR="002529C7" w:rsidRPr="00E81926">
        <w:t>providers</w:t>
      </w:r>
      <w:r w:rsidRPr="00E81926">
        <w:t xml:space="preserve">, and </w:t>
      </w:r>
      <w:r w:rsidR="00145E3D" w:rsidRPr="00E81926">
        <w:t>the specific needs of the data consumer</w:t>
      </w:r>
      <w:r w:rsidRPr="00E81926">
        <w:t xml:space="preserve">, achieving efficient resource utilization. The </w:t>
      </w:r>
      <w:del w:id="5" w:author="Huawei" w:date="2025-11-12T22:56:00Z">
        <w:r w:rsidR="00227CA4" w:rsidDel="00E8351A">
          <w:delText xml:space="preserve">AI agent in the </w:delText>
        </w:r>
      </w:del>
      <w:r w:rsidR="00227CA4">
        <w:t>6G network</w:t>
      </w:r>
      <w:r w:rsidRPr="00E81926">
        <w:t xml:space="preserve"> can also </w:t>
      </w:r>
      <w:r w:rsidR="00227CA4">
        <w:t xml:space="preserve">understand user’s intention and </w:t>
      </w:r>
      <w:r w:rsidRPr="00E81926">
        <w:t xml:space="preserve">provide tailored data outputs to meet specific business requirements. With advanced AI technologies, the 6G network is expected to provide </w:t>
      </w:r>
      <w:r w:rsidR="00227400">
        <w:t xml:space="preserve">data </w:t>
      </w:r>
      <w:r w:rsidRPr="00E81926">
        <w:t xml:space="preserve">services beyond </w:t>
      </w:r>
      <w:r w:rsidR="00145E3D" w:rsidRPr="00E81926">
        <w:t>simple data collection and storage</w:t>
      </w:r>
      <w:r w:rsidRPr="00E81926">
        <w:t xml:space="preserve">, </w:t>
      </w:r>
      <w:r w:rsidR="00227CA4">
        <w:t xml:space="preserve">such data mining, including </w:t>
      </w:r>
      <w:r w:rsidR="00145E3D" w:rsidRPr="00E81926">
        <w:t>revealing patterns, relationships, and trends to enhance user experience.</w:t>
      </w:r>
      <w:r w:rsidR="00145E3D" w:rsidRPr="00E81926">
        <w:rPr>
          <w:rFonts w:hint="eastAsia"/>
        </w:rPr>
        <w:t xml:space="preserve"> </w:t>
      </w:r>
      <w:r w:rsidR="004F5F8E" w:rsidRPr="00E81926">
        <w:t>In addition, d</w:t>
      </w:r>
      <w:r w:rsidRPr="00E81926">
        <w:t xml:space="preserve">ata security </w:t>
      </w:r>
      <w:r w:rsidR="003157B4" w:rsidRPr="00E81926">
        <w:t xml:space="preserve">and protection </w:t>
      </w:r>
      <w:r w:rsidRPr="00E81926">
        <w:t>remain as important aspect</w:t>
      </w:r>
      <w:r w:rsidR="004F5F8E" w:rsidRPr="00E81926">
        <w:t>s</w:t>
      </w:r>
      <w:r w:rsidRPr="00E81926">
        <w:t xml:space="preserve"> especially when exposing information to data consumers. </w:t>
      </w:r>
      <w:ins w:id="6" w:author="Huawei" w:date="2025-11-12T22:57:00Z">
        <w:r w:rsidR="00E8351A" w:rsidRPr="00E81926">
          <w:t xml:space="preserve">The </w:t>
        </w:r>
        <w:r w:rsidR="00E8351A">
          <w:t>6G network</w:t>
        </w:r>
        <w:r w:rsidR="00E8351A" w:rsidRPr="00E81926" w:rsidDel="00E8351A">
          <w:t xml:space="preserve"> </w:t>
        </w:r>
      </w:ins>
      <w:del w:id="7" w:author="Huawei" w:date="2025-11-12T22:57:00Z">
        <w:r w:rsidRPr="00E81926" w:rsidDel="00E8351A">
          <w:delText>AI</w:delText>
        </w:r>
        <w:r w:rsidR="00227CA4" w:rsidDel="00E8351A">
          <w:delText xml:space="preserve"> agents</w:delText>
        </w:r>
        <w:r w:rsidRPr="00E81926" w:rsidDel="00E8351A">
          <w:delText xml:space="preserve"> </w:delText>
        </w:r>
      </w:del>
      <w:r w:rsidRPr="00E81926">
        <w:t xml:space="preserve">could </w:t>
      </w:r>
      <w:del w:id="8" w:author="Huawei" w:date="2025-11-12T22:57:00Z">
        <w:r w:rsidRPr="00E81926" w:rsidDel="00E8351A">
          <w:delText xml:space="preserve">be used to automatically </w:delText>
        </w:r>
      </w:del>
      <w:r w:rsidRPr="00E81926">
        <w:t xml:space="preserve">detect information </w:t>
      </w:r>
      <w:r w:rsidRPr="00E81926">
        <w:rPr>
          <w:rFonts w:hint="eastAsia"/>
        </w:rPr>
        <w:t>which</w:t>
      </w:r>
      <w:r w:rsidRPr="00E81926">
        <w:t xml:space="preserve"> is not </w:t>
      </w:r>
      <w:r w:rsidR="003A669D">
        <w:t xml:space="preserve">proper </w:t>
      </w:r>
      <w:r w:rsidRPr="00E81926">
        <w:t xml:space="preserve">to be exposed by the mobile operator (e.g. information related to network topology) and apply necessary operations for data protection. </w:t>
      </w:r>
    </w:p>
    <w:p w14:paraId="09D33E1A" w14:textId="77777777" w:rsidR="00EF0E68" w:rsidRPr="00E81926" w:rsidRDefault="00EF0E68" w:rsidP="00EF0E68">
      <w:pPr>
        <w:pStyle w:val="3"/>
      </w:pPr>
      <w:r w:rsidRPr="00E81926">
        <w:t>5.x.2</w:t>
      </w:r>
      <w:r w:rsidRPr="00E81926">
        <w:tab/>
        <w:t>Pre-conditions</w:t>
      </w:r>
    </w:p>
    <w:p w14:paraId="080231F5" w14:textId="55C2B8DF" w:rsidR="00EF0E68" w:rsidRPr="00E81926" w:rsidRDefault="00EF0E68" w:rsidP="00EF0E68">
      <w:pPr>
        <w:autoSpaceDN w:val="0"/>
        <w:rPr>
          <w:rFonts w:eastAsia="Calibri"/>
        </w:rPr>
      </w:pPr>
      <w:r w:rsidRPr="00E81926">
        <w:t>The traffic authority</w:t>
      </w:r>
      <w:r w:rsidRPr="00E81926">
        <w:rPr>
          <w:rFonts w:eastAsia="Calibri"/>
        </w:rPr>
        <w:t xml:space="preserve"> has signed a contract with the mobile operator to utilize the operator’s intelligent data service</w:t>
      </w:r>
    </w:p>
    <w:p w14:paraId="5743348E" w14:textId="7EBC8694" w:rsidR="00EF0E68" w:rsidRPr="00E81926" w:rsidRDefault="00EF0E68" w:rsidP="009545C1">
      <w:pPr>
        <w:numPr>
          <w:ilvl w:val="1"/>
          <w:numId w:val="5"/>
        </w:numPr>
        <w:rPr>
          <w:rFonts w:eastAsia="等线"/>
          <w:lang w:eastAsia="zh-CN"/>
        </w:rPr>
      </w:pPr>
      <w:r w:rsidRPr="00E81926">
        <w:rPr>
          <w:rFonts w:eastAsia="等线"/>
          <w:lang w:eastAsia="zh-CN"/>
        </w:rPr>
        <w:t xml:space="preserve">to monitor real-time road traffic to assist smart traffic management; </w:t>
      </w:r>
    </w:p>
    <w:p w14:paraId="48442066" w14:textId="71C4F179" w:rsidR="00EF0E68" w:rsidRPr="00E81926" w:rsidRDefault="00EF0E68" w:rsidP="009545C1">
      <w:pPr>
        <w:numPr>
          <w:ilvl w:val="1"/>
          <w:numId w:val="5"/>
        </w:numPr>
        <w:rPr>
          <w:rFonts w:eastAsia="等线"/>
          <w:lang w:eastAsia="zh-CN"/>
        </w:rPr>
      </w:pPr>
      <w:r w:rsidRPr="00E81926">
        <w:rPr>
          <w:rFonts w:eastAsia="等线"/>
          <w:lang w:eastAsia="zh-CN"/>
        </w:rPr>
        <w:t xml:space="preserve">to </w:t>
      </w:r>
      <w:r w:rsidR="003A669D">
        <w:rPr>
          <w:rFonts w:eastAsia="等线"/>
          <w:lang w:eastAsia="zh-CN"/>
        </w:rPr>
        <w:t xml:space="preserve">acquire suitable data for </w:t>
      </w:r>
      <w:r w:rsidRPr="00E81926">
        <w:rPr>
          <w:rFonts w:eastAsia="等线"/>
          <w:lang w:eastAsia="zh-CN"/>
        </w:rPr>
        <w:t>train</w:t>
      </w:r>
      <w:r w:rsidR="003A669D">
        <w:rPr>
          <w:rFonts w:eastAsia="等线"/>
          <w:lang w:eastAsia="zh-CN"/>
        </w:rPr>
        <w:t>ing</w:t>
      </w:r>
      <w:r w:rsidRPr="00E81926">
        <w:rPr>
          <w:rFonts w:eastAsia="等线"/>
          <w:lang w:eastAsia="zh-CN"/>
        </w:rPr>
        <w:t>/fine-tun</w:t>
      </w:r>
      <w:r w:rsidR="003A669D">
        <w:rPr>
          <w:rFonts w:eastAsia="等线"/>
          <w:lang w:eastAsia="zh-CN"/>
        </w:rPr>
        <w:t>ing</w:t>
      </w:r>
      <w:r w:rsidRPr="00E81926">
        <w:rPr>
          <w:rFonts w:eastAsia="等线"/>
          <w:lang w:eastAsia="zh-CN"/>
        </w:rPr>
        <w:t xml:space="preserve"> traffic optimization model for traffic control and road</w:t>
      </w:r>
      <w:r w:rsidR="00B25B79" w:rsidRPr="00E81926">
        <w:rPr>
          <w:rFonts w:eastAsia="等线"/>
          <w:lang w:eastAsia="zh-CN"/>
        </w:rPr>
        <w:t xml:space="preserve"> management</w:t>
      </w:r>
      <w:r w:rsidRPr="00E81926">
        <w:rPr>
          <w:rFonts w:eastAsia="等线"/>
          <w:lang w:eastAsia="zh-CN"/>
        </w:rPr>
        <w:t>.</w:t>
      </w:r>
    </w:p>
    <w:p w14:paraId="789BC9B6" w14:textId="6D73D77F" w:rsidR="00EF0E68" w:rsidRPr="00E81926" w:rsidRDefault="00EF0E68" w:rsidP="00EF0E68">
      <w:pPr>
        <w:autoSpaceDN w:val="0"/>
        <w:rPr>
          <w:rFonts w:eastAsia="Calibri"/>
          <w:lang w:eastAsia="ja-JP"/>
        </w:rPr>
      </w:pPr>
      <w:r w:rsidRPr="00E81926">
        <w:rPr>
          <w:rFonts w:eastAsia="Calibri"/>
        </w:rPr>
        <w:t>The operator’s network provides conventional services, such as connectivity services (for human users, vehicles, IoT d</w:t>
      </w:r>
      <w:r w:rsidRPr="000071D7">
        <w:rPr>
          <w:rFonts w:eastAsia="Calibri"/>
        </w:rPr>
        <w:t xml:space="preserve">evices, etc.), </w:t>
      </w:r>
      <w:r w:rsidR="00220B14" w:rsidRPr="000071D7">
        <w:rPr>
          <w:rFonts w:eastAsia="Calibri"/>
        </w:rPr>
        <w:t xml:space="preserve">and </w:t>
      </w:r>
      <w:r w:rsidRPr="000071D7">
        <w:rPr>
          <w:rFonts w:eastAsia="Calibri"/>
        </w:rPr>
        <w:t xml:space="preserve">positioning services. In addition, the network is equipped with the sensing functionality, which can detect the environment and moving targets like vehicles, and is able to collect both 3GPP sensing data and non-3GPP sensing data. </w:t>
      </w:r>
      <w:ins w:id="9" w:author="Huawei" w:date="2025-11-12T22:57:00Z">
        <w:r w:rsidR="00E8351A" w:rsidRPr="00E81926">
          <w:t xml:space="preserve">The </w:t>
        </w:r>
        <w:r w:rsidR="00E8351A">
          <w:t>6G</w:t>
        </w:r>
      </w:ins>
      <w:ins w:id="10" w:author="Huawei" w:date="2025-11-12T22:58:00Z">
        <w:r w:rsidR="00E8351A">
          <w:t xml:space="preserve"> network</w:t>
        </w:r>
      </w:ins>
      <w:ins w:id="11" w:author="Huawei" w:date="2025-11-12T22:57:00Z">
        <w:r w:rsidR="00E8351A" w:rsidDel="00E8351A">
          <w:rPr>
            <w:rFonts w:eastAsia="Calibri"/>
          </w:rPr>
          <w:t xml:space="preserve"> </w:t>
        </w:r>
      </w:ins>
      <w:del w:id="12" w:author="Huawei" w:date="2025-11-12T22:57:00Z">
        <w:r w:rsidR="00B90EB1" w:rsidDel="00E8351A">
          <w:rPr>
            <w:rFonts w:eastAsia="Calibri"/>
          </w:rPr>
          <w:delText>A</w:delText>
        </w:r>
        <w:r w:rsidR="00B90EB1" w:rsidRPr="000071D7" w:rsidDel="00E8351A">
          <w:rPr>
            <w:rFonts w:eastAsia="Calibri"/>
          </w:rPr>
          <w:delText xml:space="preserve"> </w:delText>
        </w:r>
        <w:r w:rsidRPr="000071D7" w:rsidDel="00E8351A">
          <w:rPr>
            <w:rFonts w:eastAsia="Calibri"/>
          </w:rPr>
          <w:delText xml:space="preserve">network </w:delText>
        </w:r>
        <w:r w:rsidR="00B90EB1" w:rsidDel="00E8351A">
          <w:rPr>
            <w:rFonts w:eastAsia="Calibri"/>
          </w:rPr>
          <w:delText xml:space="preserve">AI Agent is deployed to </w:delText>
        </w:r>
        <w:r w:rsidRPr="000071D7" w:rsidDel="00E8351A">
          <w:rPr>
            <w:rFonts w:eastAsia="Calibri"/>
          </w:rPr>
          <w:delText xml:space="preserve">provide data service, which </w:delText>
        </w:r>
      </w:del>
      <w:r w:rsidRPr="000071D7">
        <w:rPr>
          <w:rFonts w:eastAsia="Calibri"/>
        </w:rPr>
        <w:t>understands the user’s intention for data request, orchestrates data collection and processing operations, and combines various 3GPP capabilities and data to fulfil data consumer’s requirements.</w:t>
      </w:r>
    </w:p>
    <w:p w14:paraId="0B963119" w14:textId="77777777" w:rsidR="00EF0E68" w:rsidRPr="00457C01" w:rsidRDefault="00EF0E68" w:rsidP="00EF0E68">
      <w:pPr>
        <w:pStyle w:val="3"/>
      </w:pPr>
      <w:r w:rsidRPr="00E81926">
        <w:t>5.x.3</w:t>
      </w:r>
      <w:r w:rsidRPr="00E81926">
        <w:tab/>
        <w:t>Service Flows</w:t>
      </w:r>
    </w:p>
    <w:p w14:paraId="1BE647CD" w14:textId="48C8792D" w:rsidR="00EF0E68" w:rsidRPr="00C85C49" w:rsidRDefault="00EF0E68" w:rsidP="00EF0E68">
      <w:pPr>
        <w:jc w:val="center"/>
      </w:pPr>
      <w:r w:rsidRPr="00C85C49">
        <w:rPr>
          <w:noProof/>
          <w:lang w:val="en-US" w:eastAsia="zh-CN"/>
        </w:rPr>
        <w:drawing>
          <wp:inline distT="0" distB="0" distL="0" distR="0" wp14:anchorId="0040FEF0" wp14:editId="6DBFEAC1">
            <wp:extent cx="1865209" cy="15621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3780" cy="1577653"/>
                    </a:xfrm>
                    <a:prstGeom prst="rect">
                      <a:avLst/>
                    </a:prstGeom>
                    <a:noFill/>
                    <a:ln>
                      <a:noFill/>
                    </a:ln>
                  </pic:spPr>
                </pic:pic>
              </a:graphicData>
            </a:graphic>
          </wp:inline>
        </w:drawing>
      </w:r>
    </w:p>
    <w:p w14:paraId="6C5D5465" w14:textId="77777777" w:rsidR="00EF0E68" w:rsidRPr="006C788B" w:rsidRDefault="00EF0E68" w:rsidP="00EF0E68">
      <w:pPr>
        <w:pStyle w:val="TH"/>
      </w:pPr>
      <w:r w:rsidRPr="006C788B">
        <w:t>Figure 5.x.3-1: An example of intelligent data service</w:t>
      </w:r>
    </w:p>
    <w:p w14:paraId="537B8720" w14:textId="01A6AF0E" w:rsidR="00EF0E68" w:rsidRPr="00457C01" w:rsidRDefault="00EF0E68" w:rsidP="00EF0E68">
      <w:r w:rsidRPr="006C788B">
        <w:t>1. As shown in Figure 5.x.</w:t>
      </w:r>
      <w:r w:rsidRPr="00457C01">
        <w:t xml:space="preserve">3-1, the traffic authority wants to </w:t>
      </w:r>
      <w:r w:rsidRPr="00457C01">
        <w:rPr>
          <w:rFonts w:eastAsia="Calibri"/>
        </w:rPr>
        <w:t>monitor real-time road traffic to its assist smart traffic management, as well as</w:t>
      </w:r>
      <w:r w:rsidRPr="00457C01">
        <w:t xml:space="preserve"> collect these data for training/fine-tuning its traffic optimization model. The traffic authority requests the mobile network to provide such information in a specific region, by sending a natural language intent “I need both the real-time road traffic data in city A for traffic control and relevant statistical data for model training/fine-tuning” to the </w:t>
      </w:r>
      <w:ins w:id="13" w:author="Huawei" w:date="2025-11-12T22:58:00Z">
        <w:r w:rsidR="00551842">
          <w:t>6G network</w:t>
        </w:r>
        <w:r w:rsidR="00551842" w:rsidRPr="00457C01" w:rsidDel="00551842">
          <w:t xml:space="preserve"> </w:t>
        </w:r>
      </w:ins>
      <w:del w:id="14" w:author="Huawei" w:date="2025-11-12T22:58:00Z">
        <w:r w:rsidRPr="00457C01" w:rsidDel="00551842">
          <w:delText xml:space="preserve">network </w:delText>
        </w:r>
        <w:r w:rsidR="00227CA4" w:rsidDel="00551842">
          <w:delText xml:space="preserve">AI </w:delText>
        </w:r>
        <w:r w:rsidR="00002357" w:rsidDel="00551842">
          <w:delText>A</w:delText>
        </w:r>
        <w:r w:rsidR="00227CA4" w:rsidDel="00551842">
          <w:delText xml:space="preserve">gent </w:delText>
        </w:r>
      </w:del>
      <w:r w:rsidR="00227CA4">
        <w:t>for providing</w:t>
      </w:r>
      <w:r w:rsidRPr="00457C01">
        <w:t xml:space="preserve"> data service.</w:t>
      </w:r>
    </w:p>
    <w:p w14:paraId="44FBA7C6" w14:textId="0E10F642" w:rsidR="00EF0E68" w:rsidRPr="00C85C49" w:rsidRDefault="00EF0E68" w:rsidP="00EF0E68">
      <w:r w:rsidRPr="00457C01">
        <w:lastRenderedPageBreak/>
        <w:t xml:space="preserve">2. The </w:t>
      </w:r>
      <w:ins w:id="15" w:author="Huawei" w:date="2025-11-12T22:58:00Z">
        <w:r w:rsidR="00551842">
          <w:t>6G network</w:t>
        </w:r>
      </w:ins>
      <w:del w:id="16" w:author="Huawei" w:date="2025-11-12T22:58:00Z">
        <w:r w:rsidRPr="00457C01" w:rsidDel="00551842">
          <w:delText xml:space="preserve">network </w:delText>
        </w:r>
        <w:r w:rsidR="00002357" w:rsidDel="00551842">
          <w:delText>AI Agent</w:delText>
        </w:r>
      </w:del>
      <w:r w:rsidR="00002357">
        <w:t xml:space="preserve"> </w:t>
      </w:r>
      <w:r w:rsidRPr="00457C01">
        <w:t xml:space="preserve">receives the request and decides to provide the real-time road traffic information by using the data collected from the connected sensors (e.g. cameras along the road). To better serve the user’s needs (traffic control), the </w:t>
      </w:r>
      <w:ins w:id="17" w:author="Huawei" w:date="2025-11-12T22:58:00Z">
        <w:r w:rsidR="00551842">
          <w:t>6G network</w:t>
        </w:r>
        <w:r w:rsidR="00551842" w:rsidDel="00551842">
          <w:rPr>
            <w:rFonts w:hint="eastAsia"/>
            <w:lang w:eastAsia="zh-CN"/>
          </w:rPr>
          <w:t xml:space="preserve"> </w:t>
        </w:r>
      </w:ins>
      <w:del w:id="18" w:author="Huawei" w:date="2025-11-12T22:58:00Z">
        <w:r w:rsidR="001F4613" w:rsidDel="00551842">
          <w:rPr>
            <w:rFonts w:hint="eastAsia"/>
            <w:lang w:eastAsia="zh-CN"/>
          </w:rPr>
          <w:delText>network</w:delText>
        </w:r>
        <w:r w:rsidR="001F4613" w:rsidDel="00551842">
          <w:delText xml:space="preserve"> </w:delText>
        </w:r>
        <w:r w:rsidR="00227CA4" w:rsidDel="00551842">
          <w:delText xml:space="preserve">AI </w:delText>
        </w:r>
        <w:r w:rsidR="00002357" w:rsidDel="00551842">
          <w:delText>A</w:delText>
        </w:r>
        <w:r w:rsidR="00227CA4" w:rsidDel="00551842">
          <w:delText>gent</w:delText>
        </w:r>
        <w:r w:rsidRPr="00457C01" w:rsidDel="00551842">
          <w:delText xml:space="preserve"> could </w:delText>
        </w:r>
      </w:del>
      <w:r w:rsidRPr="00457C01">
        <w:t>provide additional analysis information, e.g.</w:t>
      </w:r>
      <w:r w:rsidR="009B5A08">
        <w:t xml:space="preserve"> </w:t>
      </w:r>
      <w:r w:rsidRPr="00457C01">
        <w:t xml:space="preserve">potential categories of the moving objects, such as pedestrians, bicycles, </w:t>
      </w:r>
      <w:r w:rsidR="00E71941">
        <w:t xml:space="preserve">and </w:t>
      </w:r>
      <w:r w:rsidRPr="00457C01">
        <w:t>cars.</w:t>
      </w:r>
    </w:p>
    <w:p w14:paraId="056025E8" w14:textId="6A7361C0" w:rsidR="00EF0E68" w:rsidRPr="00457C01" w:rsidRDefault="00EF0E68" w:rsidP="00EF0E68">
      <w:pPr>
        <w:rPr>
          <w:rFonts w:eastAsia="等线"/>
          <w:lang w:eastAsia="zh-CN"/>
        </w:rPr>
      </w:pPr>
      <w:r w:rsidRPr="006C788B">
        <w:rPr>
          <w:rFonts w:eastAsia="等线" w:hint="eastAsia"/>
          <w:lang w:eastAsia="zh-CN"/>
        </w:rPr>
        <w:t>3</w:t>
      </w:r>
      <w:r w:rsidRPr="006C788B">
        <w:rPr>
          <w:rFonts w:eastAsia="等线"/>
          <w:lang w:eastAsia="zh-CN"/>
        </w:rPr>
        <w:t xml:space="preserve">. Suddenly, an accident happens at a crossroad, where a truck hits a car. The </w:t>
      </w:r>
      <w:ins w:id="19" w:author="Huawei" w:date="2025-11-12T22:59:00Z">
        <w:r w:rsidR="00551842">
          <w:t>6G network</w:t>
        </w:r>
      </w:ins>
      <w:del w:id="20" w:author="Huawei" w:date="2025-11-12T22:59:00Z">
        <w:r w:rsidR="00002357" w:rsidRPr="00457C01" w:rsidDel="00551842">
          <w:delText xml:space="preserve">network </w:delText>
        </w:r>
        <w:r w:rsidR="00002357" w:rsidDel="00551842">
          <w:delText>AI Agent</w:delText>
        </w:r>
      </w:del>
      <w:r w:rsidR="00002357">
        <w:t xml:space="preserve"> </w:t>
      </w:r>
      <w:r w:rsidRPr="006C788B">
        <w:rPr>
          <w:rFonts w:eastAsia="等线"/>
          <w:lang w:eastAsia="zh-CN"/>
        </w:rPr>
        <w:t>identifies the abnormal event through road traffic monitoring, and decides to provide more detailed information for the traffic authority to take further actions. The</w:t>
      </w:r>
      <w:ins w:id="21" w:author="Huawei" w:date="2025-11-12T22:59:00Z">
        <w:r w:rsidR="00551842">
          <w:rPr>
            <w:rFonts w:eastAsia="等线"/>
            <w:lang w:eastAsia="zh-CN"/>
          </w:rPr>
          <w:t xml:space="preserve"> </w:t>
        </w:r>
        <w:r w:rsidR="00551842">
          <w:t>6G network</w:t>
        </w:r>
        <w:r w:rsidR="00551842" w:rsidRPr="006C788B" w:rsidDel="00551842">
          <w:rPr>
            <w:rFonts w:eastAsia="等线"/>
            <w:lang w:eastAsia="zh-CN"/>
          </w:rPr>
          <w:t xml:space="preserve"> </w:t>
        </w:r>
      </w:ins>
      <w:del w:id="22" w:author="Huawei" w:date="2025-11-12T22:59:00Z">
        <w:r w:rsidRPr="006C788B" w:rsidDel="00551842">
          <w:rPr>
            <w:rFonts w:eastAsia="等线"/>
            <w:lang w:eastAsia="zh-CN"/>
          </w:rPr>
          <w:delText xml:space="preserve"> </w:delText>
        </w:r>
        <w:r w:rsidR="001F4613" w:rsidDel="00551842">
          <w:rPr>
            <w:rFonts w:eastAsia="等线"/>
            <w:lang w:eastAsia="zh-CN"/>
          </w:rPr>
          <w:delText xml:space="preserve">network </w:delText>
        </w:r>
        <w:r w:rsidR="00227CA4" w:rsidDel="00551842">
          <w:rPr>
            <w:rFonts w:eastAsia="等线"/>
            <w:lang w:eastAsia="zh-CN"/>
          </w:rPr>
          <w:delText xml:space="preserve">AI </w:delText>
        </w:r>
        <w:r w:rsidR="00CE4ACD" w:rsidDel="00551842">
          <w:rPr>
            <w:rFonts w:eastAsia="等线"/>
            <w:lang w:eastAsia="zh-CN"/>
          </w:rPr>
          <w:delText>A</w:delText>
        </w:r>
        <w:r w:rsidR="00227CA4" w:rsidDel="00551842">
          <w:rPr>
            <w:rFonts w:eastAsia="等线"/>
            <w:lang w:eastAsia="zh-CN"/>
          </w:rPr>
          <w:delText>gent</w:delText>
        </w:r>
        <w:r w:rsidRPr="006C788B" w:rsidDel="00551842">
          <w:rPr>
            <w:rFonts w:eastAsia="等线"/>
            <w:lang w:eastAsia="zh-CN"/>
          </w:rPr>
          <w:delText xml:space="preserve"> </w:delText>
        </w:r>
      </w:del>
      <w:r w:rsidRPr="006C788B">
        <w:rPr>
          <w:rFonts w:eastAsia="等线"/>
          <w:lang w:eastAsia="zh-CN"/>
        </w:rPr>
        <w:t>then invokes the sensing capability of the network, and</w:t>
      </w:r>
      <w:r w:rsidRPr="00457C01">
        <w:rPr>
          <w:rFonts w:eastAsia="等线"/>
          <w:lang w:eastAsia="zh-CN"/>
        </w:rPr>
        <w:t xml:space="preserve"> collect</w:t>
      </w:r>
      <w:r w:rsidR="00BA5BA0">
        <w:rPr>
          <w:rFonts w:eastAsia="等线"/>
          <w:lang w:eastAsia="zh-CN"/>
        </w:rPr>
        <w:t>s</w:t>
      </w:r>
      <w:r w:rsidRPr="00457C01">
        <w:rPr>
          <w:rFonts w:eastAsia="等线"/>
          <w:lang w:eastAsia="zh-CN"/>
        </w:rPr>
        <w:t xml:space="preserve"> 3GPP sensing data near the crossroad, and could provide more detailed analysis such as vehicle types, accident severity, </w:t>
      </w:r>
      <w:r w:rsidR="00C121BF">
        <w:rPr>
          <w:rFonts w:eastAsia="等线"/>
          <w:lang w:eastAsia="zh-CN"/>
        </w:rPr>
        <w:t xml:space="preserve">and </w:t>
      </w:r>
      <w:r w:rsidRPr="00457C01">
        <w:rPr>
          <w:rFonts w:eastAsia="等线"/>
          <w:lang w:eastAsia="zh-CN"/>
        </w:rPr>
        <w:t>damage report.</w:t>
      </w:r>
    </w:p>
    <w:p w14:paraId="549AF9FD" w14:textId="73FCCA93" w:rsidR="00EF0E68" w:rsidRPr="00457C01" w:rsidRDefault="00EF0E68" w:rsidP="00EF0E68">
      <w:pPr>
        <w:rPr>
          <w:rFonts w:eastAsia="等线"/>
          <w:lang w:eastAsia="zh-CN"/>
        </w:rPr>
      </w:pPr>
      <w:r w:rsidRPr="00457C01">
        <w:rPr>
          <w:rFonts w:eastAsia="等线" w:hint="eastAsia"/>
          <w:lang w:eastAsia="zh-CN"/>
        </w:rPr>
        <w:t>4</w:t>
      </w:r>
      <w:r w:rsidRPr="00457C01">
        <w:rPr>
          <w:rFonts w:eastAsia="等线"/>
          <w:lang w:eastAsia="zh-CN"/>
        </w:rPr>
        <w:t>. Beyond providing real-time monitoring and analysis data, the</w:t>
      </w:r>
      <w:ins w:id="23" w:author="Huawei" w:date="2025-11-12T22:59:00Z">
        <w:r w:rsidR="00551842">
          <w:rPr>
            <w:rFonts w:eastAsia="等线"/>
            <w:lang w:eastAsia="zh-CN"/>
          </w:rPr>
          <w:t xml:space="preserve"> </w:t>
        </w:r>
        <w:r w:rsidR="00551842">
          <w:t>6G network</w:t>
        </w:r>
      </w:ins>
      <w:del w:id="24" w:author="Huawei" w:date="2025-11-12T22:59:00Z">
        <w:r w:rsidRPr="00457C01" w:rsidDel="00551842">
          <w:rPr>
            <w:rFonts w:eastAsia="等线"/>
            <w:lang w:eastAsia="zh-CN"/>
          </w:rPr>
          <w:delText xml:space="preserve"> network </w:delText>
        </w:r>
        <w:r w:rsidR="001F4613" w:rsidDel="00551842">
          <w:rPr>
            <w:rFonts w:eastAsia="等线"/>
            <w:lang w:eastAsia="zh-CN"/>
          </w:rPr>
          <w:delText>AI agent</w:delText>
        </w:r>
      </w:del>
      <w:r w:rsidR="001F4613">
        <w:rPr>
          <w:rFonts w:eastAsia="等线"/>
          <w:lang w:eastAsia="zh-CN"/>
        </w:rPr>
        <w:t xml:space="preserve"> </w:t>
      </w:r>
      <w:r w:rsidRPr="00457C01">
        <w:rPr>
          <w:rFonts w:eastAsia="等线"/>
          <w:lang w:eastAsia="zh-CN"/>
        </w:rPr>
        <w:t xml:space="preserve">also needs to provide data for traffic model training/fine-tuning per traffic authority’s request. To gather enough data as soon as possible, </w:t>
      </w:r>
      <w:ins w:id="25" w:author="Huawei" w:date="2025-11-12T22:59:00Z">
        <w:r w:rsidR="00551842">
          <w:t>6G network</w:t>
        </w:r>
      </w:ins>
      <w:del w:id="26" w:author="Huawei" w:date="2025-11-12T22:59:00Z">
        <w:r w:rsidRPr="00457C01" w:rsidDel="00551842">
          <w:rPr>
            <w:rFonts w:eastAsia="等线"/>
            <w:lang w:eastAsia="zh-CN"/>
          </w:rPr>
          <w:delText>the</w:delText>
        </w:r>
        <w:r w:rsidR="001F4613" w:rsidDel="00551842">
          <w:rPr>
            <w:rFonts w:eastAsia="等线"/>
            <w:lang w:eastAsia="zh-CN"/>
          </w:rPr>
          <w:delText xml:space="preserve"> network</w:delText>
        </w:r>
        <w:r w:rsidR="00227CA4" w:rsidDel="00551842">
          <w:rPr>
            <w:rFonts w:eastAsia="等线"/>
            <w:lang w:eastAsia="zh-CN"/>
          </w:rPr>
          <w:delText xml:space="preserve"> AI </w:delText>
        </w:r>
        <w:r w:rsidR="00CE4ACD" w:rsidDel="00551842">
          <w:rPr>
            <w:rFonts w:eastAsia="等线"/>
            <w:lang w:eastAsia="zh-CN"/>
          </w:rPr>
          <w:delText>A</w:delText>
        </w:r>
        <w:r w:rsidR="00227CA4" w:rsidDel="00551842">
          <w:rPr>
            <w:rFonts w:eastAsia="等线"/>
            <w:lang w:eastAsia="zh-CN"/>
          </w:rPr>
          <w:delText>gent</w:delText>
        </w:r>
      </w:del>
      <w:r w:rsidRPr="00457C01">
        <w:rPr>
          <w:rFonts w:eastAsia="等线"/>
          <w:lang w:eastAsia="zh-CN"/>
        </w:rPr>
        <w:t xml:space="preserve"> decides to </w:t>
      </w:r>
      <w:r w:rsidRPr="006C788B">
        <w:rPr>
          <w:rFonts w:eastAsia="等线"/>
          <w:lang w:eastAsia="zh-CN"/>
        </w:rPr>
        <w:t>reuse the historical data stored in the network, as well as data provided by other authorized 3</w:t>
      </w:r>
      <w:r w:rsidRPr="006C788B">
        <w:rPr>
          <w:rFonts w:eastAsia="等线"/>
          <w:vertAlign w:val="superscript"/>
          <w:lang w:eastAsia="zh-CN"/>
        </w:rPr>
        <w:t>rd</w:t>
      </w:r>
      <w:r w:rsidRPr="006C788B">
        <w:rPr>
          <w:rFonts w:eastAsia="等线"/>
          <w:lang w:eastAsia="zh-CN"/>
        </w:rPr>
        <w:t xml:space="preserve"> party</w:t>
      </w:r>
      <w:r w:rsidRPr="00457C01">
        <w:rPr>
          <w:rFonts w:eastAsia="等线"/>
          <w:lang w:eastAsia="zh-CN"/>
        </w:rPr>
        <w:t xml:space="preserve">. If there’s some redundant, misaligned or missing data, the </w:t>
      </w:r>
      <w:ins w:id="27" w:author="Huawei" w:date="2025-11-12T22:59:00Z">
        <w:r w:rsidR="00551842">
          <w:t xml:space="preserve">6G network </w:t>
        </w:r>
      </w:ins>
      <w:del w:id="28" w:author="Huawei" w:date="2025-11-12T22:59:00Z">
        <w:r w:rsidRPr="00457C01" w:rsidDel="00551842">
          <w:rPr>
            <w:rFonts w:eastAsia="等线"/>
            <w:lang w:eastAsia="zh-CN"/>
          </w:rPr>
          <w:delText xml:space="preserve">network </w:delText>
        </w:r>
        <w:r w:rsidR="001F4613" w:rsidDel="00551842">
          <w:rPr>
            <w:rFonts w:eastAsia="等线"/>
            <w:lang w:eastAsia="zh-CN"/>
          </w:rPr>
          <w:delText>AI agent</w:delText>
        </w:r>
      </w:del>
      <w:r w:rsidR="001F4613">
        <w:rPr>
          <w:rFonts w:eastAsia="等线"/>
          <w:lang w:eastAsia="zh-CN"/>
        </w:rPr>
        <w:t xml:space="preserve"> </w:t>
      </w:r>
      <w:r w:rsidRPr="00457C01">
        <w:rPr>
          <w:rFonts w:eastAsia="等线"/>
          <w:lang w:eastAsia="zh-CN"/>
        </w:rPr>
        <w:t xml:space="preserve">could further </w:t>
      </w:r>
      <w:del w:id="29" w:author="Huawei" w:date="2025-11-12T22:59:00Z">
        <w:r w:rsidRPr="00457C01" w:rsidDel="00551842">
          <w:rPr>
            <w:rFonts w:eastAsia="等线"/>
            <w:lang w:eastAsia="zh-CN"/>
          </w:rPr>
          <w:delText xml:space="preserve">use AI capabilities to </w:delText>
        </w:r>
      </w:del>
      <w:r w:rsidRPr="00457C01">
        <w:rPr>
          <w:rFonts w:eastAsia="等线"/>
          <w:lang w:eastAsia="zh-CN"/>
        </w:rPr>
        <w:t>validate, correct or complement them.</w:t>
      </w:r>
    </w:p>
    <w:p w14:paraId="58754E67" w14:textId="36711D2D" w:rsidR="00EF0E68" w:rsidRPr="00457C01" w:rsidRDefault="00EF0E68" w:rsidP="00EF0E68">
      <w:pPr>
        <w:rPr>
          <w:rFonts w:eastAsia="等线"/>
          <w:lang w:eastAsia="zh-CN"/>
        </w:rPr>
      </w:pPr>
      <w:r w:rsidRPr="00457C01">
        <w:rPr>
          <w:rFonts w:eastAsia="等线" w:hint="eastAsia"/>
          <w:lang w:eastAsia="zh-CN"/>
        </w:rPr>
        <w:t>5</w:t>
      </w:r>
      <w:r w:rsidRPr="00457C01">
        <w:rPr>
          <w:rFonts w:eastAsia="等线"/>
          <w:lang w:eastAsia="zh-CN"/>
        </w:rPr>
        <w:t xml:space="preserve">. In order to improve the performance of the trained model, the </w:t>
      </w:r>
      <w:ins w:id="30" w:author="Huawei" w:date="2025-11-12T22:59:00Z">
        <w:r w:rsidR="00551842">
          <w:t>6G network</w:t>
        </w:r>
      </w:ins>
      <w:del w:id="31" w:author="Huawei" w:date="2025-11-12T22:59:00Z">
        <w:r w:rsidR="001F4613" w:rsidDel="00551842">
          <w:rPr>
            <w:rFonts w:eastAsia="等线"/>
            <w:lang w:eastAsia="zh-CN"/>
          </w:rPr>
          <w:delText xml:space="preserve">network </w:delText>
        </w:r>
        <w:r w:rsidR="00227CA4" w:rsidDel="00551842">
          <w:rPr>
            <w:rFonts w:eastAsia="等线"/>
            <w:lang w:eastAsia="zh-CN"/>
          </w:rPr>
          <w:delText xml:space="preserve">AI </w:delText>
        </w:r>
        <w:r w:rsidR="00CE4ACD" w:rsidDel="00551842">
          <w:rPr>
            <w:rFonts w:eastAsia="等线"/>
            <w:lang w:eastAsia="zh-CN"/>
          </w:rPr>
          <w:delText>A</w:delText>
        </w:r>
        <w:r w:rsidR="00227CA4" w:rsidDel="00551842">
          <w:rPr>
            <w:rFonts w:eastAsia="等线"/>
            <w:lang w:eastAsia="zh-CN"/>
          </w:rPr>
          <w:delText>gent</w:delText>
        </w:r>
      </w:del>
      <w:r w:rsidRPr="00457C01">
        <w:rPr>
          <w:rFonts w:eastAsia="等线"/>
          <w:lang w:eastAsia="zh-CN"/>
        </w:rPr>
        <w:t xml:space="preserve"> may </w:t>
      </w:r>
      <w:r w:rsidR="00227CA4">
        <w:rPr>
          <w:rFonts w:eastAsia="等线"/>
          <w:lang w:eastAsia="zh-CN"/>
        </w:rPr>
        <w:t>perform data analysis and mining</w:t>
      </w:r>
      <w:r w:rsidRPr="00457C01">
        <w:rPr>
          <w:rFonts w:eastAsia="等线"/>
          <w:lang w:eastAsia="zh-CN"/>
        </w:rPr>
        <w:t xml:space="preserve">. For example, the </w:t>
      </w:r>
      <w:ins w:id="32" w:author="Huawei" w:date="2025-11-12T22:59:00Z">
        <w:r w:rsidR="00551842">
          <w:t>6G network</w:t>
        </w:r>
        <w:r w:rsidR="00551842" w:rsidRPr="00457C01" w:rsidDel="00551842">
          <w:rPr>
            <w:rFonts w:eastAsia="等线"/>
            <w:lang w:eastAsia="zh-CN"/>
          </w:rPr>
          <w:t xml:space="preserve"> </w:t>
        </w:r>
      </w:ins>
      <w:del w:id="33" w:author="Huawei" w:date="2025-11-12T22:59:00Z">
        <w:r w:rsidRPr="00457C01" w:rsidDel="00551842">
          <w:rPr>
            <w:rFonts w:eastAsia="等线"/>
            <w:lang w:eastAsia="zh-CN"/>
          </w:rPr>
          <w:delText xml:space="preserve">network </w:delText>
        </w:r>
        <w:r w:rsidR="001F4613" w:rsidDel="00551842">
          <w:rPr>
            <w:rFonts w:eastAsia="等线"/>
            <w:lang w:eastAsia="zh-CN"/>
          </w:rPr>
          <w:delText xml:space="preserve">AI agent </w:delText>
        </w:r>
      </w:del>
      <w:r w:rsidRPr="00457C01">
        <w:rPr>
          <w:rFonts w:eastAsia="等线"/>
          <w:lang w:eastAsia="zh-CN"/>
        </w:rPr>
        <w:t>could provide prediction of future traffic data as test data for the model, or suggest to provide additional data, e.g.</w:t>
      </w:r>
      <w:r w:rsidR="00361CCC">
        <w:rPr>
          <w:rFonts w:eastAsia="等线"/>
          <w:lang w:eastAsia="zh-CN"/>
        </w:rPr>
        <w:t xml:space="preserve"> </w:t>
      </w:r>
      <w:r w:rsidR="002D13A5" w:rsidRPr="00457C01">
        <w:t>traffic data</w:t>
      </w:r>
      <w:r w:rsidRPr="00457C01">
        <w:rPr>
          <w:rFonts w:eastAsia="等线"/>
          <w:lang w:eastAsia="zh-CN"/>
        </w:rPr>
        <w:t xml:space="preserve"> </w:t>
      </w:r>
      <w:r w:rsidR="00EF3451">
        <w:rPr>
          <w:rFonts w:eastAsia="等线"/>
          <w:lang w:eastAsia="zh-CN"/>
        </w:rPr>
        <w:t xml:space="preserve">of </w:t>
      </w:r>
      <w:r w:rsidRPr="00457C01">
        <w:rPr>
          <w:rFonts w:eastAsia="等线"/>
          <w:lang w:eastAsia="zh-CN"/>
        </w:rPr>
        <w:t>city B</w:t>
      </w:r>
      <w:r w:rsidR="00EF3451">
        <w:rPr>
          <w:rFonts w:eastAsia="等线"/>
          <w:lang w:eastAsia="zh-CN"/>
        </w:rPr>
        <w:t xml:space="preserve"> which is similar as </w:t>
      </w:r>
      <w:r w:rsidR="00070730">
        <w:rPr>
          <w:rFonts w:eastAsia="等线"/>
          <w:lang w:eastAsia="zh-CN"/>
        </w:rPr>
        <w:t xml:space="preserve">the </w:t>
      </w:r>
      <w:r w:rsidR="00EF3451" w:rsidRPr="00457C01">
        <w:t>traffic data</w:t>
      </w:r>
      <w:r w:rsidR="00EF3451" w:rsidRPr="00EF3451">
        <w:rPr>
          <w:rFonts w:eastAsia="等线"/>
          <w:lang w:eastAsia="zh-CN"/>
        </w:rPr>
        <w:t xml:space="preserve"> </w:t>
      </w:r>
      <w:r w:rsidR="00EF3451">
        <w:rPr>
          <w:rFonts w:eastAsia="等线"/>
          <w:lang w:eastAsia="zh-CN"/>
        </w:rPr>
        <w:t xml:space="preserve">of </w:t>
      </w:r>
      <w:r w:rsidR="00EF3451" w:rsidRPr="00457C01">
        <w:rPr>
          <w:rFonts w:eastAsia="等线"/>
          <w:lang w:eastAsia="zh-CN"/>
        </w:rPr>
        <w:t xml:space="preserve">city </w:t>
      </w:r>
      <w:r w:rsidR="00EF3451">
        <w:rPr>
          <w:rFonts w:eastAsia="等线"/>
          <w:lang w:eastAsia="zh-CN"/>
        </w:rPr>
        <w:t>A</w:t>
      </w:r>
      <w:r w:rsidRPr="00457C01">
        <w:rPr>
          <w:rFonts w:eastAsia="等线"/>
          <w:lang w:eastAsia="zh-CN"/>
        </w:rPr>
        <w:t>, or accident information in other cities to make the data more sufficient.</w:t>
      </w:r>
    </w:p>
    <w:p w14:paraId="274DAA0C" w14:textId="0DF55CE9" w:rsidR="00EF0E68" w:rsidRPr="006C788B" w:rsidRDefault="00EF0E68" w:rsidP="00EF0E68">
      <w:pPr>
        <w:rPr>
          <w:rFonts w:eastAsia="等线"/>
          <w:lang w:eastAsia="zh-CN"/>
        </w:rPr>
      </w:pPr>
      <w:r w:rsidRPr="00457C01">
        <w:rPr>
          <w:rFonts w:eastAsia="等线" w:hint="eastAsia"/>
          <w:lang w:eastAsia="zh-CN"/>
        </w:rPr>
        <w:t>6</w:t>
      </w:r>
      <w:r w:rsidRPr="00457C01">
        <w:rPr>
          <w:rFonts w:eastAsia="等线"/>
          <w:lang w:eastAsia="zh-CN"/>
        </w:rPr>
        <w:t xml:space="preserve">. Before sending the data to the traffic authority, the </w:t>
      </w:r>
      <w:ins w:id="34" w:author="Huawei" w:date="2025-11-12T23:00:00Z">
        <w:r w:rsidR="00551842">
          <w:t>6G network</w:t>
        </w:r>
      </w:ins>
      <w:del w:id="35" w:author="Huawei" w:date="2025-11-12T23:00:00Z">
        <w:r w:rsidR="001F4613" w:rsidDel="00551842">
          <w:rPr>
            <w:rFonts w:eastAsia="等线"/>
            <w:lang w:eastAsia="zh-CN"/>
          </w:rPr>
          <w:delText xml:space="preserve">network </w:delText>
        </w:r>
        <w:r w:rsidR="00227CA4" w:rsidDel="00551842">
          <w:rPr>
            <w:rFonts w:eastAsia="等线"/>
            <w:lang w:eastAsia="zh-CN"/>
          </w:rPr>
          <w:delText xml:space="preserve">AI </w:delText>
        </w:r>
        <w:r w:rsidR="00CE4ACD" w:rsidDel="00551842">
          <w:rPr>
            <w:rFonts w:eastAsia="等线"/>
            <w:lang w:eastAsia="zh-CN"/>
          </w:rPr>
          <w:delText>A</w:delText>
        </w:r>
        <w:r w:rsidR="00227CA4" w:rsidDel="00551842">
          <w:rPr>
            <w:rFonts w:eastAsia="等线"/>
            <w:lang w:eastAsia="zh-CN"/>
          </w:rPr>
          <w:delText>gent</w:delText>
        </w:r>
      </w:del>
      <w:r w:rsidRPr="00457C01">
        <w:rPr>
          <w:rFonts w:eastAsia="等线"/>
          <w:lang w:eastAsia="zh-CN"/>
        </w:rPr>
        <w:t xml:space="preserve"> </w:t>
      </w:r>
      <w:proofErr w:type="gramStart"/>
      <w:r w:rsidRPr="00457C01">
        <w:rPr>
          <w:rFonts w:eastAsia="等线"/>
          <w:lang w:eastAsia="zh-CN"/>
        </w:rPr>
        <w:t>could  detect</w:t>
      </w:r>
      <w:proofErr w:type="gramEnd"/>
      <w:r w:rsidRPr="00457C01">
        <w:rPr>
          <w:rFonts w:eastAsia="等线"/>
          <w:lang w:eastAsia="zh-CN"/>
        </w:rPr>
        <w:t xml:space="preserve"> information which is not to be exposed by the mobile operator</w:t>
      </w:r>
      <w:r w:rsidRPr="00C85C49">
        <w:rPr>
          <w:rFonts w:eastAsia="等线"/>
          <w:lang w:eastAsia="zh-CN"/>
        </w:rPr>
        <w:t xml:space="preserve"> </w:t>
      </w:r>
      <w:r w:rsidRPr="006C788B">
        <w:rPr>
          <w:rFonts w:eastAsia="等线"/>
          <w:lang w:eastAsia="zh-CN"/>
        </w:rPr>
        <w:t>(e.g.</w:t>
      </w:r>
      <w:r w:rsidR="00361CCC">
        <w:rPr>
          <w:rFonts w:eastAsia="等线"/>
          <w:lang w:eastAsia="zh-CN"/>
        </w:rPr>
        <w:t xml:space="preserve"> </w:t>
      </w:r>
      <w:r w:rsidRPr="006C788B">
        <w:rPr>
          <w:rFonts w:eastAsia="等线"/>
          <w:lang w:eastAsia="zh-CN"/>
        </w:rPr>
        <w:t>network topology) and trigger related operations to mitigate the risks.</w:t>
      </w:r>
    </w:p>
    <w:p w14:paraId="69816606" w14:textId="45D763BC" w:rsidR="00EF0E68" w:rsidRPr="00457C01" w:rsidRDefault="00EF0E68" w:rsidP="00EF0E68">
      <w:pPr>
        <w:rPr>
          <w:lang w:eastAsia="zh-CN"/>
        </w:rPr>
      </w:pPr>
      <w:r w:rsidRPr="006C788B">
        <w:rPr>
          <w:rFonts w:eastAsia="等线"/>
          <w:lang w:eastAsia="zh-CN"/>
        </w:rPr>
        <w:t>7.</w:t>
      </w:r>
      <w:r w:rsidRPr="006C788B">
        <w:rPr>
          <w:lang w:eastAsia="zh-CN"/>
        </w:rPr>
        <w:t xml:space="preserve"> The </w:t>
      </w:r>
      <w:ins w:id="36" w:author="Huawei" w:date="2025-11-12T23:00:00Z">
        <w:r w:rsidR="00551842">
          <w:t>6G network</w:t>
        </w:r>
      </w:ins>
      <w:del w:id="37" w:author="Huawei" w:date="2025-11-12T23:00:00Z">
        <w:r w:rsidR="00227CA4" w:rsidDel="00551842">
          <w:rPr>
            <w:lang w:eastAsia="zh-CN"/>
          </w:rPr>
          <w:delText xml:space="preserve">network AI </w:delText>
        </w:r>
        <w:r w:rsidR="00CE4ACD" w:rsidDel="00551842">
          <w:rPr>
            <w:lang w:eastAsia="zh-CN"/>
          </w:rPr>
          <w:delText>A</w:delText>
        </w:r>
        <w:r w:rsidR="00227CA4" w:rsidDel="00551842">
          <w:rPr>
            <w:lang w:eastAsia="zh-CN"/>
          </w:rPr>
          <w:delText>gent</w:delText>
        </w:r>
      </w:del>
      <w:r w:rsidRPr="006C788B">
        <w:rPr>
          <w:lang w:eastAsia="zh-CN"/>
        </w:rPr>
        <w:t xml:space="preserve"> exposes corresponding data </w:t>
      </w:r>
      <w:r w:rsidR="00DC67B5" w:rsidRPr="00457C01">
        <w:rPr>
          <w:noProof/>
          <w:color w:val="000000"/>
          <w:lang w:val="en-US"/>
        </w:rPr>
        <w:t>with user-friendly formats</w:t>
      </w:r>
      <w:r w:rsidR="00A20D6C">
        <w:rPr>
          <w:lang w:val="en-US" w:eastAsia="zh-CN"/>
        </w:rPr>
        <w:t xml:space="preserve"> </w:t>
      </w:r>
      <w:r w:rsidRPr="006C788B">
        <w:rPr>
          <w:lang w:eastAsia="zh-CN"/>
        </w:rPr>
        <w:t xml:space="preserve">that </w:t>
      </w:r>
      <w:r w:rsidRPr="006C788B">
        <w:rPr>
          <w:noProof/>
          <w:color w:val="000000"/>
          <w:lang w:val="en-US"/>
        </w:rPr>
        <w:t xml:space="preserve">satisfy the </w:t>
      </w:r>
      <w:r w:rsidRPr="00457C01">
        <w:t>traffic authority</w:t>
      </w:r>
      <w:r w:rsidRPr="00457C01">
        <w:rPr>
          <w:noProof/>
          <w:color w:val="000000"/>
          <w:lang w:val="en-US"/>
        </w:rPr>
        <w:t>’s request</w:t>
      </w:r>
      <w:r w:rsidRPr="00457C01">
        <w:rPr>
          <w:lang w:eastAsia="zh-CN"/>
        </w:rPr>
        <w:t>.</w:t>
      </w:r>
    </w:p>
    <w:p w14:paraId="2433E1F4" w14:textId="77777777" w:rsidR="00EF0E68" w:rsidRPr="006C788B" w:rsidRDefault="00EF0E68" w:rsidP="00EF0E68">
      <w:pPr>
        <w:pStyle w:val="3"/>
      </w:pPr>
      <w:r w:rsidRPr="00457C01">
        <w:t>5.x.4</w:t>
      </w:r>
      <w:r w:rsidRPr="00C85C49">
        <w:tab/>
      </w:r>
      <w:proofErr w:type="gramStart"/>
      <w:r w:rsidRPr="006C788B">
        <w:t>Post-conditions</w:t>
      </w:r>
      <w:proofErr w:type="gramEnd"/>
    </w:p>
    <w:p w14:paraId="658006B7" w14:textId="21D5C7A6" w:rsidR="00EF0E68" w:rsidRPr="00457C01" w:rsidRDefault="00EF0E68" w:rsidP="00EF0E68">
      <w:pPr>
        <w:rPr>
          <w:rFonts w:eastAsia="等线"/>
          <w:noProof/>
          <w:color w:val="000000"/>
          <w:lang w:val="en-US" w:eastAsia="zh-CN"/>
        </w:rPr>
      </w:pPr>
      <w:r w:rsidRPr="00457C01">
        <w:rPr>
          <w:rFonts w:eastAsia="等线" w:hint="eastAsia"/>
          <w:noProof/>
          <w:color w:val="000000"/>
          <w:lang w:val="en-US" w:eastAsia="zh-CN"/>
        </w:rPr>
        <w:t>T</w:t>
      </w:r>
      <w:r w:rsidRPr="00457C01">
        <w:rPr>
          <w:rFonts w:eastAsia="等线"/>
          <w:noProof/>
          <w:color w:val="000000"/>
          <w:lang w:val="en-US" w:eastAsia="zh-CN"/>
        </w:rPr>
        <w:t xml:space="preserve">he traffic authority gets </w:t>
      </w:r>
      <w:r w:rsidRPr="00457C01">
        <w:rPr>
          <w:lang w:eastAsia="zh-CN"/>
        </w:rPr>
        <w:t>corresponding</w:t>
      </w:r>
      <w:r w:rsidRPr="00457C01" w:rsidDel="00D96051">
        <w:rPr>
          <w:rFonts w:eastAsia="等线"/>
          <w:noProof/>
          <w:color w:val="000000"/>
          <w:lang w:val="en-US" w:eastAsia="zh-CN"/>
        </w:rPr>
        <w:t xml:space="preserve"> </w:t>
      </w:r>
      <w:r w:rsidRPr="00457C01">
        <w:rPr>
          <w:rFonts w:eastAsia="等线"/>
          <w:noProof/>
          <w:color w:val="000000"/>
          <w:lang w:val="en-US" w:eastAsia="zh-CN"/>
        </w:rPr>
        <w:t xml:space="preserve">data to </w:t>
      </w:r>
      <w:r w:rsidRPr="00457C01">
        <w:rPr>
          <w:rFonts w:eastAsia="Calibri"/>
        </w:rPr>
        <w:t xml:space="preserve">monitor real-time road traffic, </w:t>
      </w:r>
      <w:r w:rsidRPr="00457C01">
        <w:rPr>
          <w:rFonts w:eastAsia="等线"/>
          <w:noProof/>
          <w:color w:val="000000"/>
          <w:lang w:val="en-US" w:eastAsia="zh-CN"/>
        </w:rPr>
        <w:t>train the large traffic model, and help optimize the real-time traffic control.</w:t>
      </w:r>
      <w:r w:rsidR="000D6E39">
        <w:rPr>
          <w:rFonts w:eastAsia="等线" w:hint="eastAsia"/>
          <w:noProof/>
          <w:color w:val="000000"/>
          <w:lang w:val="en-US" w:eastAsia="zh-CN"/>
        </w:rPr>
        <w:t xml:space="preserve"> </w:t>
      </w:r>
      <w:r w:rsidRPr="00457C01">
        <w:rPr>
          <w:rFonts w:eastAsia="等线" w:hint="eastAsia"/>
          <w:noProof/>
          <w:color w:val="000000"/>
          <w:lang w:val="en-US" w:eastAsia="zh-CN"/>
        </w:rPr>
        <w:t>T</w:t>
      </w:r>
      <w:r w:rsidRPr="00457C01">
        <w:rPr>
          <w:rFonts w:eastAsia="等线"/>
          <w:noProof/>
          <w:color w:val="000000"/>
          <w:lang w:val="en-US" w:eastAsia="zh-CN"/>
        </w:rPr>
        <w:t>he operator collects and exposes the</w:t>
      </w:r>
      <w:r w:rsidRPr="00457C01">
        <w:rPr>
          <w:lang w:eastAsia="zh-CN"/>
        </w:rPr>
        <w:t xml:space="preserve"> corresponding</w:t>
      </w:r>
      <w:r w:rsidRPr="00457C01" w:rsidDel="00D96051">
        <w:rPr>
          <w:rFonts w:eastAsia="等线"/>
          <w:noProof/>
          <w:color w:val="000000"/>
          <w:lang w:val="en-US" w:eastAsia="zh-CN"/>
        </w:rPr>
        <w:t xml:space="preserve"> </w:t>
      </w:r>
      <w:r w:rsidRPr="00457C01">
        <w:rPr>
          <w:rFonts w:eastAsia="等线"/>
          <w:noProof/>
          <w:color w:val="000000"/>
          <w:lang w:val="en-US" w:eastAsia="zh-CN"/>
        </w:rPr>
        <w:t xml:space="preserve">data in an efficient way, and monetizes the data </w:t>
      </w:r>
      <w:r w:rsidR="00B55470">
        <w:rPr>
          <w:rFonts w:eastAsia="等线"/>
          <w:noProof/>
          <w:color w:val="000000"/>
          <w:lang w:val="en-US" w:eastAsia="zh-CN"/>
        </w:rPr>
        <w:t>through</w:t>
      </w:r>
      <w:r w:rsidRPr="00457C01">
        <w:rPr>
          <w:rFonts w:eastAsia="等线"/>
          <w:noProof/>
          <w:color w:val="000000"/>
          <w:lang w:val="en-US" w:eastAsia="zh-CN"/>
        </w:rPr>
        <w:t xml:space="preserve"> data </w:t>
      </w:r>
      <w:r w:rsidR="00B55470">
        <w:rPr>
          <w:rFonts w:eastAsia="等线"/>
          <w:noProof/>
          <w:color w:val="000000"/>
          <w:lang w:val="en-US" w:eastAsia="zh-CN"/>
        </w:rPr>
        <w:t>analysis and mining</w:t>
      </w:r>
      <w:r w:rsidRPr="00457C01">
        <w:rPr>
          <w:rFonts w:eastAsia="等线"/>
          <w:noProof/>
          <w:color w:val="000000"/>
          <w:lang w:val="en-US" w:eastAsia="zh-CN"/>
        </w:rPr>
        <w:t>.</w:t>
      </w:r>
    </w:p>
    <w:p w14:paraId="7B8E7FB5" w14:textId="77777777" w:rsidR="00EF0E68" w:rsidRPr="006C788B" w:rsidRDefault="00EF0E68" w:rsidP="00EF0E68">
      <w:pPr>
        <w:pStyle w:val="3"/>
      </w:pPr>
      <w:r w:rsidRPr="00457C01">
        <w:t>5.x.</w:t>
      </w:r>
      <w:r w:rsidRPr="00C85C49">
        <w:t>5</w:t>
      </w:r>
      <w:r w:rsidRPr="006C788B">
        <w:tab/>
      </w:r>
      <w:r w:rsidRPr="006C788B">
        <w:rPr>
          <w:rFonts w:eastAsia="等线"/>
          <w:lang w:eastAsia="zh-CN"/>
        </w:rPr>
        <w:t>Existing features partly or fully covering the use case functionality</w:t>
      </w:r>
    </w:p>
    <w:p w14:paraId="24C62BCE" w14:textId="77777777" w:rsidR="00EF0E68" w:rsidRPr="00457C01" w:rsidRDefault="00EF0E68" w:rsidP="00EF0E68">
      <w:r w:rsidRPr="00457C01">
        <w:t>Network capability exposure related service requirements are mainly captured in TS 22.261 [14], which specify the baseline service requirements to enable operators to expose network service and capability related information to the consumers as well as allow third party to provide information to the network. However, the 6G specific requirements (e.g. relating to the new services and new capabilities) are missing.</w:t>
      </w:r>
    </w:p>
    <w:p w14:paraId="618B4AC9" w14:textId="77777777" w:rsidR="00EF0E68" w:rsidRPr="00C85C49" w:rsidRDefault="00EF0E68" w:rsidP="00EF0E68">
      <w:pPr>
        <w:rPr>
          <w:rFonts w:eastAsia="Calibri"/>
        </w:rPr>
      </w:pPr>
      <w:r w:rsidRPr="00457C01">
        <w:t>There are existing standards on data exposure. For example, TS 23.501 [140] and TS 23.502 [30] defines how to expose data to AF domain, and the NEF is re-used for the purpose. The current mechanisms do not fully utilise AI technologies, e.g. capability to understand service requests in human language.</w:t>
      </w:r>
    </w:p>
    <w:p w14:paraId="37C0EFC4" w14:textId="77777777" w:rsidR="00EF0E68" w:rsidRPr="00457C01" w:rsidRDefault="00EF0E68" w:rsidP="00EF0E68">
      <w:r w:rsidRPr="006C788B">
        <w:t>Specifically relating to data collection, there are existing work done by downstream WGs. For example, TS 23.288 [114] defines how to collect network data from different NFs</w:t>
      </w:r>
      <w:r w:rsidRPr="00457C01">
        <w:t>, and new NFs DCCF (Data Collection Coordination Function) and ADRF (Analytics Data Repository Function) are introduced to collect and store the relevant data. The latest AI/ML technologies need to be considered to continue enhancing the existing mechanisms.</w:t>
      </w:r>
    </w:p>
    <w:p w14:paraId="7FBAF782" w14:textId="77777777" w:rsidR="00EF0E68" w:rsidRPr="00C85C49" w:rsidRDefault="00EF0E68" w:rsidP="00EF0E68">
      <w:pPr>
        <w:pStyle w:val="3"/>
      </w:pPr>
      <w:r w:rsidRPr="006C788B">
        <w:t>5.x.6</w:t>
      </w:r>
      <w:r w:rsidRPr="00C85C49">
        <w:tab/>
        <w:t>Potential New Requirements needed to support the use case</w:t>
      </w:r>
    </w:p>
    <w:p w14:paraId="701482B3" w14:textId="59744924" w:rsidR="00A3167B" w:rsidRPr="00B918C7" w:rsidDel="006C44A0" w:rsidRDefault="00A3167B" w:rsidP="00A3167B">
      <w:pPr>
        <w:ind w:left="1135" w:hanging="851"/>
        <w:rPr>
          <w:del w:id="38" w:author="Huawei" w:date="2025-11-12T23:00:00Z"/>
          <w:rFonts w:eastAsiaTheme="minorEastAsia"/>
          <w:lang w:eastAsia="zh-CN"/>
        </w:rPr>
      </w:pPr>
      <w:del w:id="39" w:author="Huawei" w:date="2025-11-12T23:00:00Z">
        <w:r w:rsidRPr="00B918C7" w:rsidDel="006C44A0">
          <w:rPr>
            <w:lang w:eastAsia="zh-CN"/>
          </w:rPr>
          <w:delText xml:space="preserve">NOTE </w:delText>
        </w:r>
        <w:r w:rsidRPr="00B918C7" w:rsidDel="006C44A0">
          <w:rPr>
            <w:rFonts w:eastAsiaTheme="minorEastAsia"/>
            <w:lang w:eastAsia="zh-CN"/>
          </w:rPr>
          <w:delText>1</w:delText>
        </w:r>
        <w:r w:rsidRPr="00B918C7" w:rsidDel="006C44A0">
          <w:rPr>
            <w:lang w:eastAsia="zh-CN"/>
          </w:rPr>
          <w:delText xml:space="preserve">: </w:delText>
        </w:r>
        <w:r w:rsidRPr="00B918C7" w:rsidDel="006C44A0">
          <w:rPr>
            <w:rFonts w:eastAsiaTheme="minorEastAsia"/>
            <w:lang w:eastAsia="zh-CN"/>
          </w:rPr>
          <w:delText>The mention of AI capabilities such as AI agent doesn’t imply or preclude any architecture assumption or solutions.</w:delText>
        </w:r>
      </w:del>
    </w:p>
    <w:p w14:paraId="28D5BF71" w14:textId="32456AE8" w:rsidR="00456B28" w:rsidRPr="00B918C7" w:rsidRDefault="00456B28" w:rsidP="00456B28">
      <w:r w:rsidRPr="00B918C7">
        <w:t xml:space="preserve">[PR 5.x.6-1] Subject to regulation and operator’s policy, the 6G network shall support mechanisms </w:t>
      </w:r>
      <w:del w:id="40" w:author="Huawei" w:date="2025-11-12T23:00:00Z">
        <w:r w:rsidRPr="00B918C7" w:rsidDel="006C44A0">
          <w:delText xml:space="preserve">(e.g. AI capabilities such as AI agent) in the 6G network </w:delText>
        </w:r>
      </w:del>
      <w:r w:rsidRPr="00B918C7">
        <w:t>to understand the data consumers’ request</w:t>
      </w:r>
      <w:r w:rsidR="006E49B1" w:rsidRPr="00B918C7">
        <w:t xml:space="preserve"> (e.g., intent)</w:t>
      </w:r>
      <w:r w:rsidRPr="00B918C7">
        <w:t xml:space="preserve"> for the 6G System Data.</w:t>
      </w:r>
    </w:p>
    <w:p w14:paraId="5DE6EF8E" w14:textId="2C232092" w:rsidR="00A3167B" w:rsidRPr="00B918C7" w:rsidRDefault="00456B28" w:rsidP="00456B28">
      <w:pPr>
        <w:rPr>
          <w:noProof/>
          <w:color w:val="000000"/>
        </w:rPr>
      </w:pPr>
      <w:r w:rsidRPr="00B918C7">
        <w:t xml:space="preserve"> </w:t>
      </w:r>
      <w:r w:rsidR="00A3167B" w:rsidRPr="00B918C7">
        <w:t>[PR 5.x.6-</w:t>
      </w:r>
      <w:r w:rsidRPr="00B918C7">
        <w:t>2</w:t>
      </w:r>
      <w:r w:rsidR="00A3167B" w:rsidRPr="00B918C7">
        <w:t xml:space="preserve">] </w:t>
      </w:r>
      <w:r w:rsidR="00A3167B" w:rsidRPr="00B918C7">
        <w:rPr>
          <w:noProof/>
          <w:color w:val="000000"/>
          <w:lang w:val="en-US"/>
        </w:rPr>
        <w:t>Subject to operator’s policy, t</w:t>
      </w:r>
      <w:r w:rsidR="00A3167B" w:rsidRPr="00B918C7">
        <w:t xml:space="preserve">he </w:t>
      </w:r>
      <w:r w:rsidR="00A3167B" w:rsidRPr="00B918C7">
        <w:rPr>
          <w:noProof/>
          <w:color w:val="000000"/>
          <w:lang w:val="en-US"/>
        </w:rPr>
        <w:t xml:space="preserve">6G network shall </w:t>
      </w:r>
      <w:r w:rsidR="00A3167B" w:rsidRPr="00B918C7">
        <w:t>support mechanisms</w:t>
      </w:r>
      <w:del w:id="41" w:author="Huawei" w:date="2025-11-12T23:00:00Z">
        <w:r w:rsidR="006E49B1" w:rsidRPr="00B918C7" w:rsidDel="006C44A0">
          <w:delText xml:space="preserve"> (e.g. AI capabilities such as AI agent)</w:delText>
        </w:r>
      </w:del>
      <w:r w:rsidR="00A3167B" w:rsidRPr="00B918C7">
        <w:rPr>
          <w:noProof/>
          <w:color w:val="000000"/>
          <w:lang w:val="en-US"/>
        </w:rPr>
        <w:t xml:space="preserve"> to </w:t>
      </w:r>
      <w:r w:rsidR="00A3167B" w:rsidRPr="00B918C7">
        <w:rPr>
          <w:noProof/>
          <w:color w:val="000000"/>
          <w:lang w:val="en-US" w:eastAsia="zh-CN"/>
        </w:rPr>
        <w:t xml:space="preserve">determine </w:t>
      </w:r>
      <w:r w:rsidR="00A3167B" w:rsidRPr="00B918C7">
        <w:rPr>
          <w:noProof/>
          <w:color w:val="000000"/>
          <w:lang w:val="en-US"/>
        </w:rPr>
        <w:t xml:space="preserve">and </w:t>
      </w:r>
      <w:r w:rsidR="00A3167B" w:rsidRPr="00B918C7">
        <w:t>perform</w:t>
      </w:r>
      <w:r w:rsidR="00A3167B" w:rsidRPr="00B918C7">
        <w:rPr>
          <w:noProof/>
          <w:color w:val="000000"/>
          <w:lang w:val="en-US"/>
        </w:rPr>
        <w:t xml:space="preserve"> appropriate data operations (e.g., data collection, data processing and data transmission) for 6G System data upon receiving data consumers’ request (e.g., user intent) .</w:t>
      </w:r>
    </w:p>
    <w:p w14:paraId="161E925E" w14:textId="6ABB270B" w:rsidR="00A3167B" w:rsidRPr="00B918C7" w:rsidRDefault="00A3167B" w:rsidP="00A3167B">
      <w:r w:rsidRPr="00B918C7">
        <w:rPr>
          <w:rFonts w:eastAsia="等线" w:hint="eastAsia"/>
          <w:lang w:eastAsia="zh-CN"/>
        </w:rPr>
        <w:lastRenderedPageBreak/>
        <w:t>[</w:t>
      </w:r>
      <w:r w:rsidRPr="00B918C7">
        <w:rPr>
          <w:rFonts w:eastAsia="等线"/>
          <w:lang w:eastAsia="zh-CN"/>
        </w:rPr>
        <w:t xml:space="preserve">PR 5.x.6-3] Subject to operator’s policy, the 6G system shall </w:t>
      </w:r>
      <w:r w:rsidRPr="00B918C7">
        <w:t xml:space="preserve">support mechanisms to ensure optimal resource utilization when providing </w:t>
      </w:r>
      <w:r w:rsidRPr="00B918C7">
        <w:rPr>
          <w:noProof/>
          <w:color w:val="000000"/>
          <w:lang w:val="en-US"/>
        </w:rPr>
        <w:t>6G System data</w:t>
      </w:r>
      <w:r w:rsidRPr="00B918C7">
        <w:t xml:space="preserve"> to </w:t>
      </w:r>
      <w:r w:rsidRPr="00B918C7">
        <w:rPr>
          <w:noProof/>
          <w:color w:val="000000"/>
          <w:lang w:val="en-US"/>
        </w:rPr>
        <w:t>data consumer</w:t>
      </w:r>
      <w:r w:rsidRPr="00B918C7">
        <w:t>.</w:t>
      </w:r>
    </w:p>
    <w:p w14:paraId="2DE1EF80" w14:textId="37472505" w:rsidR="00A3167B" w:rsidRPr="00B918C7" w:rsidRDefault="00A3167B" w:rsidP="00A3167B">
      <w:pPr>
        <w:pStyle w:val="NO"/>
        <w:rPr>
          <w:rStyle w:val="NOChar"/>
        </w:rPr>
      </w:pPr>
      <w:r w:rsidRPr="00B918C7">
        <w:rPr>
          <w:rStyle w:val="NOChar"/>
        </w:rPr>
        <w:t xml:space="preserve">NOTE </w:t>
      </w:r>
      <w:ins w:id="42" w:author="Huawei" w:date="2025-11-12T23:03:00Z">
        <w:r w:rsidR="006C44A0">
          <w:rPr>
            <w:rStyle w:val="NOChar"/>
          </w:rPr>
          <w:t>1</w:t>
        </w:r>
      </w:ins>
      <w:del w:id="43" w:author="Huawei" w:date="2025-11-12T23:03:00Z">
        <w:r w:rsidRPr="00B918C7" w:rsidDel="006C44A0">
          <w:rPr>
            <w:rStyle w:val="NOChar"/>
          </w:rPr>
          <w:delText>2</w:delText>
        </w:r>
      </w:del>
      <w:r w:rsidRPr="00B918C7">
        <w:rPr>
          <w:rStyle w:val="NOChar"/>
        </w:rPr>
        <w:t xml:space="preserve">: Examples of optimized resource utilization include reusing the stored </w:t>
      </w:r>
      <w:r w:rsidRPr="00B918C7">
        <w:rPr>
          <w:noProof/>
          <w:color w:val="000000"/>
          <w:lang w:val="en-US"/>
        </w:rPr>
        <w:t>6G System data</w:t>
      </w:r>
      <w:r w:rsidRPr="00B918C7">
        <w:rPr>
          <w:rStyle w:val="NOChar"/>
        </w:rPr>
        <w:t xml:space="preserve"> instead of collecting new data, to minimize network resource consumption for data generation and transmission.</w:t>
      </w:r>
    </w:p>
    <w:p w14:paraId="4FADC2B0" w14:textId="475987B2" w:rsidR="00A3167B" w:rsidRPr="00B918C7" w:rsidRDefault="00A3167B" w:rsidP="00A3167B">
      <w:pPr>
        <w:rPr>
          <w:rFonts w:eastAsia="等线"/>
          <w:lang w:eastAsia="zh-CN"/>
        </w:rPr>
      </w:pPr>
      <w:r w:rsidRPr="00B918C7">
        <w:rPr>
          <w:rFonts w:eastAsia="等线" w:hint="eastAsia"/>
          <w:lang w:eastAsia="zh-CN"/>
        </w:rPr>
        <w:t>[</w:t>
      </w:r>
      <w:r w:rsidRPr="00B918C7">
        <w:rPr>
          <w:rFonts w:eastAsia="等线"/>
          <w:lang w:eastAsia="zh-CN"/>
        </w:rPr>
        <w:t>PR 5.x.6-4] Subject to operator’s policy, the 6G system shall be able to generate and provide data insights to the data consumers</w:t>
      </w:r>
      <w:del w:id="44" w:author="Huawei" w:date="2025-11-12T23:04:00Z">
        <w:r w:rsidRPr="00B918C7" w:rsidDel="006C44A0">
          <w:rPr>
            <w:rFonts w:eastAsia="等线"/>
            <w:lang w:eastAsia="zh-CN"/>
          </w:rPr>
          <w:delText xml:space="preserve"> to improve the user experience</w:delText>
        </w:r>
      </w:del>
      <w:r w:rsidRPr="00B918C7">
        <w:rPr>
          <w:rFonts w:eastAsia="等线"/>
          <w:lang w:eastAsia="zh-CN"/>
        </w:rPr>
        <w:t>.</w:t>
      </w:r>
    </w:p>
    <w:p w14:paraId="5812B4D3" w14:textId="50B78810" w:rsidR="00A3167B" w:rsidRPr="00B918C7" w:rsidRDefault="00A3167B" w:rsidP="00A3167B">
      <w:pPr>
        <w:pStyle w:val="NO"/>
        <w:rPr>
          <w:rStyle w:val="NOChar"/>
        </w:rPr>
      </w:pPr>
      <w:r w:rsidRPr="00B918C7">
        <w:rPr>
          <w:rStyle w:val="NOChar"/>
          <w:rFonts w:hint="eastAsia"/>
        </w:rPr>
        <w:t>N</w:t>
      </w:r>
      <w:r w:rsidRPr="00B918C7">
        <w:rPr>
          <w:rStyle w:val="NOChar"/>
        </w:rPr>
        <w:t xml:space="preserve">OTE </w:t>
      </w:r>
      <w:ins w:id="45" w:author="Huawei" w:date="2025-11-12T23:04:00Z">
        <w:r w:rsidR="006C44A0">
          <w:rPr>
            <w:rStyle w:val="NOChar"/>
          </w:rPr>
          <w:t>2</w:t>
        </w:r>
      </w:ins>
      <w:del w:id="46" w:author="Huawei" w:date="2025-11-12T23:04:00Z">
        <w:r w:rsidRPr="00B918C7" w:rsidDel="006C44A0">
          <w:rPr>
            <w:rStyle w:val="NOChar"/>
          </w:rPr>
          <w:delText>3</w:delText>
        </w:r>
      </w:del>
      <w:r w:rsidRPr="00B918C7">
        <w:rPr>
          <w:rStyle w:val="NOChar"/>
        </w:rPr>
        <w:t>: Data insights are meaningful conclusions derived from data analysis, relationships, and trends.</w:t>
      </w:r>
    </w:p>
    <w:p w14:paraId="68617AFF" w14:textId="2BEBA3D5" w:rsidR="00EF0E68" w:rsidRPr="009B7A1D" w:rsidRDefault="00960C2A" w:rsidP="00EF0E68">
      <w:pPr>
        <w:rPr>
          <w:rFonts w:eastAsia="等线"/>
          <w:lang w:eastAsia="zh-CN"/>
        </w:rPr>
      </w:pPr>
      <w:r w:rsidRPr="00B918C7">
        <w:t xml:space="preserve">[PR 5.x.6-5] Subject to operator’s policy, the 6G system shall support mechanisms for processing 6G System Data </w:t>
      </w:r>
      <w:del w:id="47" w:author="Huawei" w:date="2025-11-12T23:05:00Z">
        <w:r w:rsidRPr="00B918C7" w:rsidDel="006C44A0">
          <w:delText xml:space="preserve">in various formats </w:delText>
        </w:r>
      </w:del>
      <w:r w:rsidRPr="00B918C7">
        <w:t>collected from one or multiple data providers, to meet data consumer’s requirements.</w:t>
      </w:r>
      <w:r>
        <w:t xml:space="preserve"> </w:t>
      </w:r>
    </w:p>
    <w:p w14:paraId="633F2714" w14:textId="77777777" w:rsidR="000A3C61" w:rsidRPr="00EF0E68" w:rsidRDefault="000A3C61" w:rsidP="000A3C61">
      <w:pPr>
        <w:ind w:left="1420" w:hanging="1420"/>
      </w:pPr>
    </w:p>
    <w:p w14:paraId="717479F1" w14:textId="77777777" w:rsidR="000A3C61" w:rsidRPr="00BF48E3" w:rsidRDefault="000A3C61"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 * End of Change * * * *</w:t>
      </w:r>
    </w:p>
    <w:p w14:paraId="1C76FD2D" w14:textId="77777777" w:rsidR="000A3C61" w:rsidRPr="00BF48E3" w:rsidRDefault="000A3C61" w:rsidP="000A3C61"/>
    <w:p w14:paraId="37114208" w14:textId="77777777" w:rsidR="00E36932" w:rsidRPr="007D7B25" w:rsidRDefault="00E36932" w:rsidP="0009108F"/>
    <w:sectPr w:rsidR="00E36932" w:rsidRPr="007D7B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599D8" w14:textId="77777777" w:rsidR="009574FF" w:rsidRDefault="009574FF">
      <w:r>
        <w:separator/>
      </w:r>
    </w:p>
  </w:endnote>
  <w:endnote w:type="continuationSeparator" w:id="0">
    <w:p w14:paraId="23D968E0" w14:textId="77777777" w:rsidR="009574FF" w:rsidRDefault="0095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336E3" w:rsidRDefault="005336E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569B9" w14:textId="77777777" w:rsidR="009574FF" w:rsidRDefault="009574FF">
      <w:r>
        <w:separator/>
      </w:r>
    </w:p>
  </w:footnote>
  <w:footnote w:type="continuationSeparator" w:id="0">
    <w:p w14:paraId="255C5B05" w14:textId="77777777" w:rsidR="009574FF" w:rsidRDefault="00957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173C9B"/>
    <w:multiLevelType w:val="hybridMultilevel"/>
    <w:tmpl w:val="6DA003DE"/>
    <w:lvl w:ilvl="0" w:tplc="6D6E7AA8">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D95CFA"/>
    <w:multiLevelType w:val="hybridMultilevel"/>
    <w:tmpl w:val="639CD162"/>
    <w:lvl w:ilvl="0" w:tplc="B484C6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7C7DB5"/>
    <w:multiLevelType w:val="hybridMultilevel"/>
    <w:tmpl w:val="C3123324"/>
    <w:lvl w:ilvl="0" w:tplc="9FBC77A4">
      <w:numFmt w:val="bullet"/>
      <w:lvlText w:val="-"/>
      <w:lvlJc w:val="left"/>
      <w:pPr>
        <w:ind w:left="420" w:hanging="420"/>
      </w:pPr>
      <w:rPr>
        <w:rFonts w:ascii="Arial" w:eastAsia="Times New Roman" w:hAnsi="Arial" w:cs="Aria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57"/>
    <w:rsid w:val="00003D7F"/>
    <w:rsid w:val="00003E5B"/>
    <w:rsid w:val="00005B3B"/>
    <w:rsid w:val="000071D7"/>
    <w:rsid w:val="00016082"/>
    <w:rsid w:val="00032538"/>
    <w:rsid w:val="00033397"/>
    <w:rsid w:val="000337F9"/>
    <w:rsid w:val="00040095"/>
    <w:rsid w:val="00051834"/>
    <w:rsid w:val="00054A22"/>
    <w:rsid w:val="00062023"/>
    <w:rsid w:val="000655A6"/>
    <w:rsid w:val="00070730"/>
    <w:rsid w:val="00074A7D"/>
    <w:rsid w:val="00075617"/>
    <w:rsid w:val="00080512"/>
    <w:rsid w:val="0008504D"/>
    <w:rsid w:val="0008790D"/>
    <w:rsid w:val="0009108F"/>
    <w:rsid w:val="000970D0"/>
    <w:rsid w:val="000A347C"/>
    <w:rsid w:val="000A3C61"/>
    <w:rsid w:val="000A5612"/>
    <w:rsid w:val="000A734A"/>
    <w:rsid w:val="000B4C48"/>
    <w:rsid w:val="000C3394"/>
    <w:rsid w:val="000C47C3"/>
    <w:rsid w:val="000C6B22"/>
    <w:rsid w:val="000D58AB"/>
    <w:rsid w:val="000D6E39"/>
    <w:rsid w:val="000D7D86"/>
    <w:rsid w:val="000E121E"/>
    <w:rsid w:val="000E2C0C"/>
    <w:rsid w:val="000E3AAF"/>
    <w:rsid w:val="000F1772"/>
    <w:rsid w:val="000F252D"/>
    <w:rsid w:val="00112904"/>
    <w:rsid w:val="00127994"/>
    <w:rsid w:val="00133525"/>
    <w:rsid w:val="001348AD"/>
    <w:rsid w:val="00145E3D"/>
    <w:rsid w:val="00170D3E"/>
    <w:rsid w:val="001A4C42"/>
    <w:rsid w:val="001A7420"/>
    <w:rsid w:val="001B6637"/>
    <w:rsid w:val="001C0BD6"/>
    <w:rsid w:val="001C21C3"/>
    <w:rsid w:val="001C55E2"/>
    <w:rsid w:val="001D02C2"/>
    <w:rsid w:val="001F0C1D"/>
    <w:rsid w:val="001F1132"/>
    <w:rsid w:val="001F168B"/>
    <w:rsid w:val="001F4613"/>
    <w:rsid w:val="00202783"/>
    <w:rsid w:val="00202CE3"/>
    <w:rsid w:val="002068ED"/>
    <w:rsid w:val="00212143"/>
    <w:rsid w:val="00220B14"/>
    <w:rsid w:val="00222421"/>
    <w:rsid w:val="00224099"/>
    <w:rsid w:val="00227400"/>
    <w:rsid w:val="00227CA4"/>
    <w:rsid w:val="00227F8E"/>
    <w:rsid w:val="00232970"/>
    <w:rsid w:val="002347A2"/>
    <w:rsid w:val="0023731E"/>
    <w:rsid w:val="002529C7"/>
    <w:rsid w:val="002675F0"/>
    <w:rsid w:val="00267F76"/>
    <w:rsid w:val="002760EE"/>
    <w:rsid w:val="00287362"/>
    <w:rsid w:val="00294F35"/>
    <w:rsid w:val="00296C81"/>
    <w:rsid w:val="002B6339"/>
    <w:rsid w:val="002C3AD9"/>
    <w:rsid w:val="002C3D44"/>
    <w:rsid w:val="002C4765"/>
    <w:rsid w:val="002C4D98"/>
    <w:rsid w:val="002D13A5"/>
    <w:rsid w:val="002D494D"/>
    <w:rsid w:val="002E00EE"/>
    <w:rsid w:val="002E3712"/>
    <w:rsid w:val="002E72E2"/>
    <w:rsid w:val="002F1C43"/>
    <w:rsid w:val="003157B4"/>
    <w:rsid w:val="00316638"/>
    <w:rsid w:val="00316E69"/>
    <w:rsid w:val="003172DC"/>
    <w:rsid w:val="003237E8"/>
    <w:rsid w:val="003379BE"/>
    <w:rsid w:val="00344E31"/>
    <w:rsid w:val="0035462D"/>
    <w:rsid w:val="00355B2C"/>
    <w:rsid w:val="00356555"/>
    <w:rsid w:val="003565A0"/>
    <w:rsid w:val="0036102A"/>
    <w:rsid w:val="00361CCC"/>
    <w:rsid w:val="003672F0"/>
    <w:rsid w:val="003765B8"/>
    <w:rsid w:val="003A0A22"/>
    <w:rsid w:val="003A10E9"/>
    <w:rsid w:val="003A342F"/>
    <w:rsid w:val="003A530D"/>
    <w:rsid w:val="003A669D"/>
    <w:rsid w:val="003B0E3D"/>
    <w:rsid w:val="003B27E1"/>
    <w:rsid w:val="003B390A"/>
    <w:rsid w:val="003B3D01"/>
    <w:rsid w:val="003B4FA9"/>
    <w:rsid w:val="003B5907"/>
    <w:rsid w:val="003C3971"/>
    <w:rsid w:val="003D0243"/>
    <w:rsid w:val="003D1ACC"/>
    <w:rsid w:val="003D46A4"/>
    <w:rsid w:val="003E0249"/>
    <w:rsid w:val="003E7041"/>
    <w:rsid w:val="00401CAC"/>
    <w:rsid w:val="00415C5C"/>
    <w:rsid w:val="00416959"/>
    <w:rsid w:val="004227CC"/>
    <w:rsid w:val="00423334"/>
    <w:rsid w:val="004345EC"/>
    <w:rsid w:val="004368E2"/>
    <w:rsid w:val="00437FD8"/>
    <w:rsid w:val="00456B28"/>
    <w:rsid w:val="00465515"/>
    <w:rsid w:val="0049751D"/>
    <w:rsid w:val="004A08C3"/>
    <w:rsid w:val="004A35EC"/>
    <w:rsid w:val="004A7DB0"/>
    <w:rsid w:val="004B5F1D"/>
    <w:rsid w:val="004B69AE"/>
    <w:rsid w:val="004C30AC"/>
    <w:rsid w:val="004C5EBF"/>
    <w:rsid w:val="004C7498"/>
    <w:rsid w:val="004D0558"/>
    <w:rsid w:val="004D3578"/>
    <w:rsid w:val="004D3E93"/>
    <w:rsid w:val="004E212E"/>
    <w:rsid w:val="004E213A"/>
    <w:rsid w:val="004E2E83"/>
    <w:rsid w:val="004E4859"/>
    <w:rsid w:val="004E5C6E"/>
    <w:rsid w:val="004F0988"/>
    <w:rsid w:val="004F2C39"/>
    <w:rsid w:val="004F3340"/>
    <w:rsid w:val="004F4273"/>
    <w:rsid w:val="004F5F8E"/>
    <w:rsid w:val="00503E76"/>
    <w:rsid w:val="00506210"/>
    <w:rsid w:val="00524018"/>
    <w:rsid w:val="005329EB"/>
    <w:rsid w:val="005336E3"/>
    <w:rsid w:val="0053388B"/>
    <w:rsid w:val="00535773"/>
    <w:rsid w:val="005436C3"/>
    <w:rsid w:val="00543E6C"/>
    <w:rsid w:val="00551842"/>
    <w:rsid w:val="00552E1D"/>
    <w:rsid w:val="00561BE4"/>
    <w:rsid w:val="00563C58"/>
    <w:rsid w:val="00565087"/>
    <w:rsid w:val="00567177"/>
    <w:rsid w:val="0058547D"/>
    <w:rsid w:val="00597B11"/>
    <w:rsid w:val="005A5794"/>
    <w:rsid w:val="005A700D"/>
    <w:rsid w:val="005B61E5"/>
    <w:rsid w:val="005B7BA5"/>
    <w:rsid w:val="005D2949"/>
    <w:rsid w:val="005D2E01"/>
    <w:rsid w:val="005D47EE"/>
    <w:rsid w:val="005D7526"/>
    <w:rsid w:val="005E3F83"/>
    <w:rsid w:val="005E4BB2"/>
    <w:rsid w:val="005E5B67"/>
    <w:rsid w:val="005F1B4E"/>
    <w:rsid w:val="005F788A"/>
    <w:rsid w:val="00602AEA"/>
    <w:rsid w:val="00614FDF"/>
    <w:rsid w:val="00622DE1"/>
    <w:rsid w:val="0062697C"/>
    <w:rsid w:val="00627BBA"/>
    <w:rsid w:val="0063543D"/>
    <w:rsid w:val="00641F70"/>
    <w:rsid w:val="00644CF6"/>
    <w:rsid w:val="00645E77"/>
    <w:rsid w:val="00646239"/>
    <w:rsid w:val="00647114"/>
    <w:rsid w:val="006653BD"/>
    <w:rsid w:val="00680E0C"/>
    <w:rsid w:val="00687DC4"/>
    <w:rsid w:val="0069062C"/>
    <w:rsid w:val="006912E9"/>
    <w:rsid w:val="006956F4"/>
    <w:rsid w:val="006A2255"/>
    <w:rsid w:val="006A323F"/>
    <w:rsid w:val="006A5E70"/>
    <w:rsid w:val="006B30D0"/>
    <w:rsid w:val="006B6AB8"/>
    <w:rsid w:val="006C3D95"/>
    <w:rsid w:val="006C44A0"/>
    <w:rsid w:val="006D5AB1"/>
    <w:rsid w:val="006E129A"/>
    <w:rsid w:val="006E49B1"/>
    <w:rsid w:val="006E5C86"/>
    <w:rsid w:val="006F2A36"/>
    <w:rsid w:val="006F65B7"/>
    <w:rsid w:val="00701116"/>
    <w:rsid w:val="00706E79"/>
    <w:rsid w:val="0071174C"/>
    <w:rsid w:val="00712948"/>
    <w:rsid w:val="00713C44"/>
    <w:rsid w:val="007171AD"/>
    <w:rsid w:val="0072081C"/>
    <w:rsid w:val="00734A5B"/>
    <w:rsid w:val="0074026F"/>
    <w:rsid w:val="00742668"/>
    <w:rsid w:val="007429F6"/>
    <w:rsid w:val="00744E76"/>
    <w:rsid w:val="00747707"/>
    <w:rsid w:val="00754894"/>
    <w:rsid w:val="00756441"/>
    <w:rsid w:val="00763A85"/>
    <w:rsid w:val="00765EA3"/>
    <w:rsid w:val="00774DA4"/>
    <w:rsid w:val="0078006D"/>
    <w:rsid w:val="00781F0F"/>
    <w:rsid w:val="00784ECF"/>
    <w:rsid w:val="007A6C4E"/>
    <w:rsid w:val="007B096A"/>
    <w:rsid w:val="007B0FBA"/>
    <w:rsid w:val="007B600E"/>
    <w:rsid w:val="007B74ED"/>
    <w:rsid w:val="007C2275"/>
    <w:rsid w:val="007C7FCB"/>
    <w:rsid w:val="007D7B25"/>
    <w:rsid w:val="007E27D0"/>
    <w:rsid w:val="007E31E2"/>
    <w:rsid w:val="007E40A3"/>
    <w:rsid w:val="007F0F4A"/>
    <w:rsid w:val="008028A4"/>
    <w:rsid w:val="00805C3C"/>
    <w:rsid w:val="008217A3"/>
    <w:rsid w:val="00830747"/>
    <w:rsid w:val="00834D7E"/>
    <w:rsid w:val="008359CD"/>
    <w:rsid w:val="00867175"/>
    <w:rsid w:val="00872352"/>
    <w:rsid w:val="008768B5"/>
    <w:rsid w:val="008768CA"/>
    <w:rsid w:val="00881287"/>
    <w:rsid w:val="008834EA"/>
    <w:rsid w:val="00887EDE"/>
    <w:rsid w:val="008A328E"/>
    <w:rsid w:val="008B6FDF"/>
    <w:rsid w:val="008C384C"/>
    <w:rsid w:val="008C762E"/>
    <w:rsid w:val="008D05CF"/>
    <w:rsid w:val="008D4BD9"/>
    <w:rsid w:val="008D60AE"/>
    <w:rsid w:val="008E2D68"/>
    <w:rsid w:val="008E6756"/>
    <w:rsid w:val="008F0B39"/>
    <w:rsid w:val="0090220F"/>
    <w:rsid w:val="0090271F"/>
    <w:rsid w:val="00902E23"/>
    <w:rsid w:val="0090397F"/>
    <w:rsid w:val="009062AD"/>
    <w:rsid w:val="009114D7"/>
    <w:rsid w:val="0091348E"/>
    <w:rsid w:val="00917CCB"/>
    <w:rsid w:val="00917F84"/>
    <w:rsid w:val="009309FB"/>
    <w:rsid w:val="00933FB0"/>
    <w:rsid w:val="0094005B"/>
    <w:rsid w:val="00940BBD"/>
    <w:rsid w:val="00942EC2"/>
    <w:rsid w:val="009545C1"/>
    <w:rsid w:val="009555CD"/>
    <w:rsid w:val="009574FF"/>
    <w:rsid w:val="00960C2A"/>
    <w:rsid w:val="00973A6C"/>
    <w:rsid w:val="00982C47"/>
    <w:rsid w:val="00986C1A"/>
    <w:rsid w:val="009874AE"/>
    <w:rsid w:val="009907D7"/>
    <w:rsid w:val="009A0EC7"/>
    <w:rsid w:val="009B2BE3"/>
    <w:rsid w:val="009B5A08"/>
    <w:rsid w:val="009B7A1D"/>
    <w:rsid w:val="009C7200"/>
    <w:rsid w:val="009D1601"/>
    <w:rsid w:val="009F37B7"/>
    <w:rsid w:val="009F4A9A"/>
    <w:rsid w:val="00A00271"/>
    <w:rsid w:val="00A02AC4"/>
    <w:rsid w:val="00A0647C"/>
    <w:rsid w:val="00A10F02"/>
    <w:rsid w:val="00A1282E"/>
    <w:rsid w:val="00A164B4"/>
    <w:rsid w:val="00A17632"/>
    <w:rsid w:val="00A20D6C"/>
    <w:rsid w:val="00A230C5"/>
    <w:rsid w:val="00A23C15"/>
    <w:rsid w:val="00A2694B"/>
    <w:rsid w:val="00A26956"/>
    <w:rsid w:val="00A27486"/>
    <w:rsid w:val="00A27656"/>
    <w:rsid w:val="00A3167B"/>
    <w:rsid w:val="00A53724"/>
    <w:rsid w:val="00A56066"/>
    <w:rsid w:val="00A662A8"/>
    <w:rsid w:val="00A70086"/>
    <w:rsid w:val="00A730BB"/>
    <w:rsid w:val="00A73129"/>
    <w:rsid w:val="00A82346"/>
    <w:rsid w:val="00A92BA1"/>
    <w:rsid w:val="00A938AD"/>
    <w:rsid w:val="00A95A32"/>
    <w:rsid w:val="00AA01CC"/>
    <w:rsid w:val="00AA11D1"/>
    <w:rsid w:val="00AA251B"/>
    <w:rsid w:val="00AB35A3"/>
    <w:rsid w:val="00AB4A5D"/>
    <w:rsid w:val="00AB6A90"/>
    <w:rsid w:val="00AC5EA4"/>
    <w:rsid w:val="00AC6BC6"/>
    <w:rsid w:val="00AD0290"/>
    <w:rsid w:val="00AD3E32"/>
    <w:rsid w:val="00AE65E2"/>
    <w:rsid w:val="00AF052A"/>
    <w:rsid w:val="00AF1460"/>
    <w:rsid w:val="00AF5E15"/>
    <w:rsid w:val="00B00C18"/>
    <w:rsid w:val="00B12BA0"/>
    <w:rsid w:val="00B14AEC"/>
    <w:rsid w:val="00B15449"/>
    <w:rsid w:val="00B202F2"/>
    <w:rsid w:val="00B245BB"/>
    <w:rsid w:val="00B25B79"/>
    <w:rsid w:val="00B322A6"/>
    <w:rsid w:val="00B349C9"/>
    <w:rsid w:val="00B41C1C"/>
    <w:rsid w:val="00B42CB4"/>
    <w:rsid w:val="00B5032E"/>
    <w:rsid w:val="00B55470"/>
    <w:rsid w:val="00B572D6"/>
    <w:rsid w:val="00B63E57"/>
    <w:rsid w:val="00B73242"/>
    <w:rsid w:val="00B7723D"/>
    <w:rsid w:val="00B834BB"/>
    <w:rsid w:val="00B90EB1"/>
    <w:rsid w:val="00B918C7"/>
    <w:rsid w:val="00B93086"/>
    <w:rsid w:val="00B95A8B"/>
    <w:rsid w:val="00BA19ED"/>
    <w:rsid w:val="00BA4B8D"/>
    <w:rsid w:val="00BA5BA0"/>
    <w:rsid w:val="00BC0F7D"/>
    <w:rsid w:val="00BD150B"/>
    <w:rsid w:val="00BD2548"/>
    <w:rsid w:val="00BD4AF2"/>
    <w:rsid w:val="00BD4F92"/>
    <w:rsid w:val="00BD6EBC"/>
    <w:rsid w:val="00BD7089"/>
    <w:rsid w:val="00BD7D31"/>
    <w:rsid w:val="00BE184C"/>
    <w:rsid w:val="00BE3255"/>
    <w:rsid w:val="00BE7BF9"/>
    <w:rsid w:val="00BF128E"/>
    <w:rsid w:val="00C04C20"/>
    <w:rsid w:val="00C074DD"/>
    <w:rsid w:val="00C121BF"/>
    <w:rsid w:val="00C1496A"/>
    <w:rsid w:val="00C160BE"/>
    <w:rsid w:val="00C20AC9"/>
    <w:rsid w:val="00C3128A"/>
    <w:rsid w:val="00C31EE7"/>
    <w:rsid w:val="00C33079"/>
    <w:rsid w:val="00C45231"/>
    <w:rsid w:val="00C46FAA"/>
    <w:rsid w:val="00C50808"/>
    <w:rsid w:val="00C511F8"/>
    <w:rsid w:val="00C52811"/>
    <w:rsid w:val="00C536ED"/>
    <w:rsid w:val="00C551FF"/>
    <w:rsid w:val="00C57331"/>
    <w:rsid w:val="00C607BE"/>
    <w:rsid w:val="00C6754C"/>
    <w:rsid w:val="00C72833"/>
    <w:rsid w:val="00C73233"/>
    <w:rsid w:val="00C80F1D"/>
    <w:rsid w:val="00C87017"/>
    <w:rsid w:val="00C904CC"/>
    <w:rsid w:val="00C91962"/>
    <w:rsid w:val="00C93F40"/>
    <w:rsid w:val="00C942AF"/>
    <w:rsid w:val="00CA3D0C"/>
    <w:rsid w:val="00CA6FBA"/>
    <w:rsid w:val="00CB215E"/>
    <w:rsid w:val="00CC0ED4"/>
    <w:rsid w:val="00CC1A0E"/>
    <w:rsid w:val="00CC51A8"/>
    <w:rsid w:val="00CE4ACD"/>
    <w:rsid w:val="00CE6FDE"/>
    <w:rsid w:val="00CF3880"/>
    <w:rsid w:val="00D12D0F"/>
    <w:rsid w:val="00D22461"/>
    <w:rsid w:val="00D27E13"/>
    <w:rsid w:val="00D30B48"/>
    <w:rsid w:val="00D42175"/>
    <w:rsid w:val="00D44AEE"/>
    <w:rsid w:val="00D46D4A"/>
    <w:rsid w:val="00D57972"/>
    <w:rsid w:val="00D60ACB"/>
    <w:rsid w:val="00D63048"/>
    <w:rsid w:val="00D66B88"/>
    <w:rsid w:val="00D675A9"/>
    <w:rsid w:val="00D738D6"/>
    <w:rsid w:val="00D755EB"/>
    <w:rsid w:val="00D76048"/>
    <w:rsid w:val="00D765E7"/>
    <w:rsid w:val="00D82E6F"/>
    <w:rsid w:val="00D87E00"/>
    <w:rsid w:val="00D9134D"/>
    <w:rsid w:val="00D960AD"/>
    <w:rsid w:val="00DA37DD"/>
    <w:rsid w:val="00DA7A03"/>
    <w:rsid w:val="00DB1818"/>
    <w:rsid w:val="00DC309B"/>
    <w:rsid w:val="00DC4DA2"/>
    <w:rsid w:val="00DC67B5"/>
    <w:rsid w:val="00DD2F59"/>
    <w:rsid w:val="00DD4C17"/>
    <w:rsid w:val="00DD74A5"/>
    <w:rsid w:val="00DE02CF"/>
    <w:rsid w:val="00DF1404"/>
    <w:rsid w:val="00DF2B1F"/>
    <w:rsid w:val="00DF62CD"/>
    <w:rsid w:val="00E038A5"/>
    <w:rsid w:val="00E16509"/>
    <w:rsid w:val="00E331AA"/>
    <w:rsid w:val="00E36932"/>
    <w:rsid w:val="00E42A13"/>
    <w:rsid w:val="00E44582"/>
    <w:rsid w:val="00E51E74"/>
    <w:rsid w:val="00E53C6F"/>
    <w:rsid w:val="00E71941"/>
    <w:rsid w:val="00E774A2"/>
    <w:rsid w:val="00E77645"/>
    <w:rsid w:val="00E812DD"/>
    <w:rsid w:val="00E81685"/>
    <w:rsid w:val="00E81926"/>
    <w:rsid w:val="00E8351A"/>
    <w:rsid w:val="00E846F4"/>
    <w:rsid w:val="00E979D3"/>
    <w:rsid w:val="00EA15B0"/>
    <w:rsid w:val="00EA5EA7"/>
    <w:rsid w:val="00EB0F63"/>
    <w:rsid w:val="00EB4D53"/>
    <w:rsid w:val="00EC4A25"/>
    <w:rsid w:val="00EC5D7B"/>
    <w:rsid w:val="00ED21CC"/>
    <w:rsid w:val="00ED48EA"/>
    <w:rsid w:val="00EF0E68"/>
    <w:rsid w:val="00EF3451"/>
    <w:rsid w:val="00EF608C"/>
    <w:rsid w:val="00F025A2"/>
    <w:rsid w:val="00F04712"/>
    <w:rsid w:val="00F13360"/>
    <w:rsid w:val="00F22C15"/>
    <w:rsid w:val="00F22EC7"/>
    <w:rsid w:val="00F25689"/>
    <w:rsid w:val="00F325C8"/>
    <w:rsid w:val="00F633FC"/>
    <w:rsid w:val="00F653B8"/>
    <w:rsid w:val="00F77AB7"/>
    <w:rsid w:val="00F81B5A"/>
    <w:rsid w:val="00F84F79"/>
    <w:rsid w:val="00F9008D"/>
    <w:rsid w:val="00FA1266"/>
    <w:rsid w:val="00FA16E8"/>
    <w:rsid w:val="00FA3903"/>
    <w:rsid w:val="00FB5952"/>
    <w:rsid w:val="00FB68F1"/>
    <w:rsid w:val="00FB7669"/>
    <w:rsid w:val="00FC1192"/>
    <w:rsid w:val="00FC1EA3"/>
    <w:rsid w:val="00FD7511"/>
    <w:rsid w:val="00FE1230"/>
    <w:rsid w:val="00FE703A"/>
    <w:rsid w:val="00FF03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5907"/>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7D7B25"/>
    <w:rPr>
      <w:lang w:eastAsia="en-US"/>
    </w:rPr>
  </w:style>
  <w:style w:type="character" w:customStyle="1" w:styleId="THChar">
    <w:name w:val="TH Char"/>
    <w:link w:val="TH"/>
    <w:qFormat/>
    <w:rsid w:val="007D7B25"/>
    <w:rPr>
      <w:rFonts w:ascii="Arial" w:hAnsi="Arial"/>
      <w:b/>
      <w:lang w:eastAsia="en-US"/>
    </w:rPr>
  </w:style>
  <w:style w:type="character" w:customStyle="1" w:styleId="B1Char">
    <w:name w:val="B1 Char"/>
    <w:link w:val="B1"/>
    <w:qFormat/>
    <w:locked/>
    <w:rsid w:val="007D7B25"/>
    <w:rPr>
      <w:lang w:eastAsia="en-US"/>
    </w:rPr>
  </w:style>
  <w:style w:type="character" w:customStyle="1" w:styleId="TFChar">
    <w:name w:val="TF Char"/>
    <w:link w:val="TF"/>
    <w:qFormat/>
    <w:rsid w:val="007D7B25"/>
    <w:rPr>
      <w:rFonts w:ascii="Arial" w:hAnsi="Arial"/>
      <w:b/>
      <w:lang w:eastAsia="en-US"/>
    </w:rPr>
  </w:style>
  <w:style w:type="character" w:customStyle="1" w:styleId="TAHCar">
    <w:name w:val="TAH Car"/>
    <w:link w:val="TAH"/>
    <w:rsid w:val="007D7B25"/>
    <w:rPr>
      <w:rFonts w:ascii="Arial" w:hAnsi="Arial"/>
      <w:b/>
      <w:sz w:val="18"/>
      <w:lang w:eastAsia="en-US"/>
    </w:rPr>
  </w:style>
  <w:style w:type="paragraph" w:styleId="aa">
    <w:name w:val="annotation text"/>
    <w:basedOn w:val="a"/>
    <w:link w:val="ab"/>
    <w:qFormat/>
    <w:rsid w:val="00E36932"/>
    <w:pPr>
      <w:overflowPunct w:val="0"/>
      <w:autoSpaceDE w:val="0"/>
      <w:autoSpaceDN w:val="0"/>
      <w:adjustRightInd w:val="0"/>
      <w:textAlignment w:val="baseline"/>
    </w:pPr>
    <w:rPr>
      <w:lang w:eastAsia="ja-JP"/>
    </w:rPr>
  </w:style>
  <w:style w:type="character" w:customStyle="1" w:styleId="ab">
    <w:name w:val="批注文字 字符"/>
    <w:basedOn w:val="a0"/>
    <w:link w:val="aa"/>
    <w:qFormat/>
    <w:rsid w:val="00E36932"/>
    <w:rPr>
      <w:lang w:eastAsia="ja-JP"/>
    </w:rPr>
  </w:style>
  <w:style w:type="character" w:styleId="ac">
    <w:name w:val="annotation reference"/>
    <w:basedOn w:val="a0"/>
    <w:qFormat/>
    <w:rsid w:val="00E36932"/>
    <w:rPr>
      <w:sz w:val="16"/>
      <w:szCs w:val="16"/>
    </w:rPr>
  </w:style>
  <w:style w:type="paragraph" w:styleId="ad">
    <w:name w:val="annotation subject"/>
    <w:basedOn w:val="aa"/>
    <w:next w:val="aa"/>
    <w:link w:val="ae"/>
    <w:rsid w:val="00F77AB7"/>
    <w:pPr>
      <w:overflowPunct/>
      <w:autoSpaceDE/>
      <w:autoSpaceDN/>
      <w:adjustRightInd/>
      <w:textAlignment w:val="auto"/>
    </w:pPr>
    <w:rPr>
      <w:b/>
      <w:bCs/>
      <w:lang w:eastAsia="en-US"/>
    </w:rPr>
  </w:style>
  <w:style w:type="character" w:customStyle="1" w:styleId="ae">
    <w:name w:val="批注主题 字符"/>
    <w:basedOn w:val="ab"/>
    <w:link w:val="ad"/>
    <w:rsid w:val="00F77AB7"/>
    <w:rPr>
      <w:b/>
      <w:bCs/>
      <w:lang w:eastAsia="en-US"/>
    </w:rPr>
  </w:style>
  <w:style w:type="character" w:customStyle="1" w:styleId="NOZchn">
    <w:name w:val="NO Zchn"/>
    <w:locked/>
    <w:rsid w:val="00296C81"/>
    <w:rPr>
      <w:lang w:eastAsia="en-US"/>
    </w:rPr>
  </w:style>
  <w:style w:type="character" w:customStyle="1" w:styleId="11">
    <w:name w:val="批注文字 字符1"/>
    <w:rsid w:val="00EF0E68"/>
    <w:rPr>
      <w:rFonts w:eastAsia="Times New Roman"/>
      <w:lang w:val="en-GB" w:eastAsia="en-US"/>
    </w:rPr>
  </w:style>
  <w:style w:type="paragraph" w:styleId="af">
    <w:name w:val="List Paragraph"/>
    <w:basedOn w:val="a"/>
    <w:uiPriority w:val="34"/>
    <w:qFormat/>
    <w:rsid w:val="00AA251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4C5B2-0495-4E5B-BB5E-B6C5C24E5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4</Pages>
  <Words>1742</Words>
  <Characters>9933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zhufangyuan</cp:lastModifiedBy>
  <cp:revision>53</cp:revision>
  <cp:lastPrinted>2019-02-25T14:05:00Z</cp:lastPrinted>
  <dcterms:created xsi:type="dcterms:W3CDTF">2025-10-27T22:08:00Z</dcterms:created>
  <dcterms:modified xsi:type="dcterms:W3CDTF">2025-11-17T15:42:00Z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1753695327</vt:lpwstr>
  </property>
</Properties>
</file>